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781" w:rsidRPr="002A2943" w:rsidRDefault="00792781" w:rsidP="00792781">
      <w:pPr>
        <w:contextualSpacing/>
        <w:jc w:val="center"/>
        <w:rPr>
          <w:rFonts w:ascii="Times New Roman" w:hAnsi="Times New Roman" w:cs="Times New Roman"/>
          <w:b/>
          <w:szCs w:val="20"/>
        </w:rPr>
      </w:pPr>
      <w:r w:rsidRPr="002A2943">
        <w:rPr>
          <w:rFonts w:ascii="Times New Roman" w:hAnsi="Times New Roman" w:cs="Times New Roman"/>
          <w:b/>
          <w:szCs w:val="20"/>
        </w:rPr>
        <w:t>ПРОГРАММА РОССИЙСКОГО ФОРУМА ПО ТРОМБОЗУ И ГЕМОСТАЗУ</w:t>
      </w:r>
    </w:p>
    <w:p w:rsidR="00792781" w:rsidRPr="002A2943" w:rsidRDefault="00792781" w:rsidP="00792781">
      <w:pPr>
        <w:contextualSpacing/>
        <w:jc w:val="center"/>
        <w:rPr>
          <w:rFonts w:ascii="Times New Roman" w:hAnsi="Times New Roman" w:cs="Times New Roman"/>
          <w:b/>
          <w:szCs w:val="20"/>
        </w:rPr>
      </w:pPr>
      <w:r w:rsidRPr="002A2943">
        <w:rPr>
          <w:rFonts w:ascii="Times New Roman" w:hAnsi="Times New Roman" w:cs="Times New Roman"/>
          <w:b/>
          <w:szCs w:val="20"/>
        </w:rPr>
        <w:t>совместно с 11-ой конференцией по клинической гемостазиологии и гемореологии</w:t>
      </w:r>
    </w:p>
    <w:p w:rsidR="00792781" w:rsidRPr="002A2943" w:rsidRDefault="00792781" w:rsidP="00792781">
      <w:pPr>
        <w:contextualSpacing/>
        <w:jc w:val="center"/>
        <w:rPr>
          <w:rFonts w:ascii="Times New Roman" w:hAnsi="Times New Roman" w:cs="Times New Roman"/>
          <w:b/>
          <w:szCs w:val="20"/>
        </w:rPr>
      </w:pPr>
      <w:r w:rsidRPr="002A2943">
        <w:rPr>
          <w:rFonts w:ascii="Times New Roman" w:hAnsi="Times New Roman" w:cs="Times New Roman"/>
          <w:b/>
          <w:szCs w:val="20"/>
        </w:rPr>
        <w:t>(17-19 марта 2022 г., Москва)</w:t>
      </w:r>
    </w:p>
    <w:p w:rsidR="00792781" w:rsidRPr="002A2943" w:rsidRDefault="00792781" w:rsidP="002665FD">
      <w:pPr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2665FD" w:rsidRPr="002A2943" w:rsidRDefault="002665FD" w:rsidP="002665FD">
      <w:pPr>
        <w:contextualSpacing/>
        <w:rPr>
          <w:rFonts w:ascii="Times New Roman" w:hAnsi="Times New Roman" w:cs="Times New Roman"/>
          <w:b/>
          <w:sz w:val="20"/>
          <w:szCs w:val="20"/>
        </w:rPr>
      </w:pPr>
      <w:r w:rsidRPr="002A2943">
        <w:rPr>
          <w:rFonts w:ascii="Times New Roman" w:hAnsi="Times New Roman" w:cs="Times New Roman"/>
          <w:b/>
          <w:sz w:val="20"/>
          <w:szCs w:val="20"/>
        </w:rPr>
        <w:t>17 марта 2022 г., четверг</w:t>
      </w:r>
    </w:p>
    <w:p w:rsidR="002665FD" w:rsidRPr="002A2943" w:rsidRDefault="002665FD">
      <w:pPr>
        <w:contextualSpacing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86"/>
        <w:gridCol w:w="2998"/>
        <w:gridCol w:w="1019"/>
        <w:gridCol w:w="2631"/>
        <w:gridCol w:w="1125"/>
        <w:gridCol w:w="2627"/>
        <w:gridCol w:w="268"/>
        <w:gridCol w:w="1137"/>
        <w:gridCol w:w="2923"/>
      </w:tblGrid>
      <w:tr w:rsidR="00F86BE6" w:rsidRPr="002A2943" w:rsidTr="007C5EC2">
        <w:tc>
          <w:tcPr>
            <w:tcW w:w="15614" w:type="dxa"/>
            <w:gridSpan w:val="9"/>
          </w:tcPr>
          <w:p w:rsidR="0069012F" w:rsidRPr="002A2943" w:rsidRDefault="0069012F" w:rsidP="0069320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86BE6" w:rsidRPr="002A2943" w:rsidRDefault="00F86BE6" w:rsidP="0069320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2943">
              <w:rPr>
                <w:rFonts w:ascii="Times New Roman" w:hAnsi="Times New Roman" w:cs="Times New Roman"/>
                <w:b/>
                <w:sz w:val="20"/>
                <w:szCs w:val="20"/>
              </w:rPr>
              <w:t>Российский Форум по Тромбозу и Гемостазу</w:t>
            </w:r>
          </w:p>
          <w:p w:rsidR="0069012F" w:rsidRPr="002A2943" w:rsidRDefault="0069012F" w:rsidP="0069320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320C" w:rsidRPr="002A2943" w:rsidTr="007C5EC2">
        <w:tc>
          <w:tcPr>
            <w:tcW w:w="11214" w:type="dxa"/>
            <w:gridSpan w:val="6"/>
          </w:tcPr>
          <w:p w:rsidR="0069320C" w:rsidRPr="002A2943" w:rsidRDefault="0069320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dxa"/>
          </w:tcPr>
          <w:p w:rsidR="0069320C" w:rsidRPr="002A2943" w:rsidRDefault="0069320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9" w:type="dxa"/>
            <w:gridSpan w:val="2"/>
          </w:tcPr>
          <w:p w:rsidR="0069320C" w:rsidRPr="002A2943" w:rsidRDefault="0069320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A2943">
              <w:rPr>
                <w:rFonts w:ascii="Times New Roman" w:hAnsi="Times New Roman" w:cs="Times New Roman"/>
                <w:b/>
                <w:sz w:val="20"/>
                <w:szCs w:val="20"/>
              </w:rPr>
              <w:t>11-я Всероссийская конференция по клинической гемостазиологии и гемореологии</w:t>
            </w:r>
          </w:p>
        </w:tc>
      </w:tr>
      <w:tr w:rsidR="0069320C" w:rsidRPr="002A2943" w:rsidTr="007C5EC2">
        <w:tc>
          <w:tcPr>
            <w:tcW w:w="902" w:type="dxa"/>
          </w:tcPr>
          <w:p w:rsidR="0069320C" w:rsidRPr="002A2943" w:rsidRDefault="0069320C" w:rsidP="002346A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A2943">
              <w:rPr>
                <w:rFonts w:ascii="Times New Roman" w:hAnsi="Times New Roman" w:cs="Times New Roman"/>
                <w:sz w:val="20"/>
                <w:szCs w:val="20"/>
              </w:rPr>
              <w:t>08:45 – 09:00</w:t>
            </w:r>
          </w:p>
        </w:tc>
        <w:tc>
          <w:tcPr>
            <w:tcW w:w="14712" w:type="dxa"/>
            <w:gridSpan w:val="8"/>
          </w:tcPr>
          <w:p w:rsidR="0069320C" w:rsidRPr="002A2943" w:rsidRDefault="0069320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A2943">
              <w:rPr>
                <w:rFonts w:ascii="Times New Roman" w:hAnsi="Times New Roman" w:cs="Times New Roman"/>
                <w:sz w:val="20"/>
                <w:szCs w:val="20"/>
              </w:rPr>
              <w:t>Открытие</w:t>
            </w:r>
          </w:p>
        </w:tc>
      </w:tr>
      <w:tr w:rsidR="0069320C" w:rsidRPr="002A2943" w:rsidTr="007C5EC2">
        <w:tc>
          <w:tcPr>
            <w:tcW w:w="902" w:type="dxa"/>
          </w:tcPr>
          <w:p w:rsidR="0069320C" w:rsidRPr="002A2943" w:rsidRDefault="0069320C" w:rsidP="002346A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A2943">
              <w:rPr>
                <w:rFonts w:ascii="Times New Roman" w:hAnsi="Times New Roman" w:cs="Times New Roman"/>
                <w:sz w:val="20"/>
                <w:szCs w:val="20"/>
              </w:rPr>
              <w:t>09:00 – 09:30</w:t>
            </w:r>
          </w:p>
        </w:tc>
        <w:tc>
          <w:tcPr>
            <w:tcW w:w="14712" w:type="dxa"/>
            <w:gridSpan w:val="8"/>
          </w:tcPr>
          <w:p w:rsidR="0069320C" w:rsidRPr="002A2943" w:rsidRDefault="0069320C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2943">
              <w:rPr>
                <w:rFonts w:ascii="Times New Roman" w:hAnsi="Times New Roman" w:cs="Times New Roman"/>
                <w:b/>
                <w:sz w:val="20"/>
                <w:szCs w:val="20"/>
              </w:rPr>
              <w:t>Пленарная лекция</w:t>
            </w:r>
          </w:p>
          <w:p w:rsidR="0069320C" w:rsidRPr="002A2943" w:rsidRDefault="0069320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A2943">
              <w:rPr>
                <w:rFonts w:ascii="Times New Roman" w:hAnsi="Times New Roman" w:cs="Times New Roman"/>
                <w:sz w:val="20"/>
                <w:szCs w:val="20"/>
              </w:rPr>
              <w:t>Решетняк Т.М. (Москва). «Воспалительные и иммуноопосредованные тромбозы в ревматологии»</w:t>
            </w:r>
          </w:p>
        </w:tc>
      </w:tr>
      <w:tr w:rsidR="0069320C" w:rsidRPr="002A2943" w:rsidTr="007C5EC2">
        <w:tc>
          <w:tcPr>
            <w:tcW w:w="902" w:type="dxa"/>
          </w:tcPr>
          <w:p w:rsidR="0069320C" w:rsidRPr="002A2943" w:rsidRDefault="0069320C" w:rsidP="00DE202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A2943">
              <w:rPr>
                <w:rFonts w:ascii="Times New Roman" w:hAnsi="Times New Roman" w:cs="Times New Roman"/>
                <w:sz w:val="20"/>
                <w:szCs w:val="20"/>
              </w:rPr>
              <w:t>09:30 – 10:00</w:t>
            </w:r>
          </w:p>
        </w:tc>
        <w:tc>
          <w:tcPr>
            <w:tcW w:w="14712" w:type="dxa"/>
            <w:gridSpan w:val="8"/>
          </w:tcPr>
          <w:p w:rsidR="0069320C" w:rsidRPr="002A2943" w:rsidRDefault="0069320C" w:rsidP="00D9619F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2943">
              <w:rPr>
                <w:rFonts w:ascii="Times New Roman" w:hAnsi="Times New Roman" w:cs="Times New Roman"/>
                <w:b/>
                <w:sz w:val="20"/>
                <w:szCs w:val="20"/>
              </w:rPr>
              <w:t>Пленарная лекция</w:t>
            </w:r>
          </w:p>
          <w:p w:rsidR="0069320C" w:rsidRPr="002A2943" w:rsidRDefault="0069320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A2943">
              <w:rPr>
                <w:rFonts w:ascii="Times New Roman" w:hAnsi="Times New Roman" w:cs="Times New Roman"/>
                <w:sz w:val="20"/>
                <w:szCs w:val="20"/>
              </w:rPr>
              <w:t>Панченко Е.П. (Москва). «Лечение рак-ассоциированного тромбоза: новости последних лет»</w:t>
            </w:r>
          </w:p>
        </w:tc>
      </w:tr>
      <w:tr w:rsidR="0069320C" w:rsidRPr="002A2943" w:rsidTr="007C5EC2">
        <w:tc>
          <w:tcPr>
            <w:tcW w:w="902" w:type="dxa"/>
          </w:tcPr>
          <w:p w:rsidR="0069320C" w:rsidRPr="002A2943" w:rsidRDefault="0069320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A2943">
              <w:rPr>
                <w:rFonts w:ascii="Times New Roman" w:hAnsi="Times New Roman" w:cs="Times New Roman"/>
                <w:sz w:val="20"/>
                <w:szCs w:val="20"/>
              </w:rPr>
              <w:t>10:00 – 10:10</w:t>
            </w:r>
          </w:p>
        </w:tc>
        <w:tc>
          <w:tcPr>
            <w:tcW w:w="14712" w:type="dxa"/>
            <w:gridSpan w:val="8"/>
          </w:tcPr>
          <w:p w:rsidR="0069320C" w:rsidRPr="002A2943" w:rsidRDefault="0069320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A2943">
              <w:rPr>
                <w:rFonts w:ascii="Times New Roman" w:hAnsi="Times New Roman" w:cs="Times New Roman"/>
                <w:sz w:val="20"/>
                <w:szCs w:val="20"/>
              </w:rPr>
              <w:t>ПЕРЕРЫВ</w:t>
            </w:r>
          </w:p>
        </w:tc>
      </w:tr>
      <w:tr w:rsidR="005F1037" w:rsidRPr="002A2943" w:rsidTr="00D4745C">
        <w:tc>
          <w:tcPr>
            <w:tcW w:w="902" w:type="dxa"/>
          </w:tcPr>
          <w:p w:rsidR="00E77319" w:rsidRPr="002A2943" w:rsidRDefault="00E77319" w:rsidP="00F54D5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A2943">
              <w:rPr>
                <w:rFonts w:ascii="Times New Roman" w:hAnsi="Times New Roman" w:cs="Times New Roman"/>
                <w:sz w:val="20"/>
                <w:szCs w:val="20"/>
              </w:rPr>
              <w:t>10:</w:t>
            </w:r>
            <w:r w:rsidR="00F54D5B" w:rsidRPr="002A29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A294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D0279" w:rsidRPr="002A29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95FC2" w:rsidRPr="002A294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BD0279" w:rsidRPr="002A29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54D5B" w:rsidRPr="002A2943">
              <w:rPr>
                <w:rFonts w:ascii="Times New Roman" w:hAnsi="Times New Roman" w:cs="Times New Roman"/>
                <w:sz w:val="20"/>
                <w:szCs w:val="20"/>
              </w:rPr>
              <w:t>11:4</w:t>
            </w:r>
            <w:r w:rsidR="00B95FC2" w:rsidRPr="002A294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23" w:type="dxa"/>
          </w:tcPr>
          <w:p w:rsidR="00B95FC2" w:rsidRPr="002A2943" w:rsidRDefault="00B95FC2" w:rsidP="00B95FC2">
            <w:pPr>
              <w:pStyle w:val="a4"/>
              <w:spacing w:after="165" w:afterAutospacing="0"/>
              <w:contextualSpacing/>
              <w:rPr>
                <w:b/>
                <w:sz w:val="20"/>
                <w:szCs w:val="20"/>
              </w:rPr>
            </w:pPr>
            <w:r w:rsidRPr="002A2943">
              <w:rPr>
                <w:b/>
                <w:sz w:val="20"/>
                <w:szCs w:val="20"/>
              </w:rPr>
              <w:t>«Тромбозы и антитромботическая терапия в клинике внутренних болезней: спорные и неясные вопросы»</w:t>
            </w:r>
          </w:p>
          <w:p w:rsidR="00E77319" w:rsidRPr="002A2943" w:rsidRDefault="00B95FC2" w:rsidP="00B95FC2">
            <w:pPr>
              <w:pStyle w:val="a4"/>
              <w:spacing w:after="165" w:afterAutospacing="0"/>
              <w:contextualSpacing/>
              <w:rPr>
                <w:i/>
                <w:sz w:val="20"/>
                <w:szCs w:val="20"/>
              </w:rPr>
            </w:pPr>
            <w:r w:rsidRPr="002A2943">
              <w:rPr>
                <w:b/>
                <w:i/>
                <w:sz w:val="20"/>
                <w:szCs w:val="20"/>
              </w:rPr>
              <w:t>Симпозиум НМИЦ терапии и профилактической медици</w:t>
            </w:r>
            <w:r w:rsidR="00BE0508" w:rsidRPr="002A2943">
              <w:rPr>
                <w:b/>
                <w:i/>
                <w:sz w:val="20"/>
                <w:szCs w:val="20"/>
              </w:rPr>
              <w:t>н</w:t>
            </w:r>
            <w:r w:rsidRPr="002A2943">
              <w:rPr>
                <w:b/>
                <w:i/>
                <w:sz w:val="20"/>
                <w:szCs w:val="20"/>
              </w:rPr>
              <w:t>ы МЗ РФ</w:t>
            </w:r>
            <w:r w:rsidRPr="002A2943">
              <w:rPr>
                <w:i/>
                <w:sz w:val="20"/>
                <w:szCs w:val="20"/>
              </w:rPr>
              <w:t xml:space="preserve"> Председатель: Драпкина О.М.</w:t>
            </w:r>
          </w:p>
          <w:p w:rsidR="00B95FC2" w:rsidRPr="002A2943" w:rsidRDefault="00B95FC2" w:rsidP="00B95FC2">
            <w:pPr>
              <w:pStyle w:val="a4"/>
              <w:spacing w:after="165" w:afterAutospacing="0"/>
              <w:contextualSpacing/>
              <w:rPr>
                <w:sz w:val="20"/>
                <w:szCs w:val="20"/>
              </w:rPr>
            </w:pPr>
          </w:p>
          <w:p w:rsidR="00B95FC2" w:rsidRPr="002A2943" w:rsidRDefault="00B95FC2" w:rsidP="00B95FC2">
            <w:pPr>
              <w:pStyle w:val="a4"/>
              <w:spacing w:after="165"/>
              <w:contextualSpacing/>
              <w:rPr>
                <w:sz w:val="20"/>
                <w:szCs w:val="20"/>
              </w:rPr>
            </w:pPr>
            <w:r w:rsidRPr="002A2943">
              <w:rPr>
                <w:sz w:val="20"/>
                <w:szCs w:val="20"/>
              </w:rPr>
              <w:t xml:space="preserve">Драпкина О.М. </w:t>
            </w:r>
            <w:r w:rsidR="003C5943" w:rsidRPr="002A2943">
              <w:rPr>
                <w:sz w:val="20"/>
                <w:szCs w:val="20"/>
              </w:rPr>
              <w:t xml:space="preserve">(Москва). </w:t>
            </w:r>
            <w:r w:rsidRPr="002A2943">
              <w:rPr>
                <w:sz w:val="20"/>
                <w:szCs w:val="20"/>
              </w:rPr>
              <w:t>Ацетилсалициловая кислота в первичной профилактике сосудистых осложнений у больных без клинически выраженного атеросклероза: сохраняющиеся противоречия.</w:t>
            </w:r>
          </w:p>
          <w:p w:rsidR="00B95FC2" w:rsidRPr="002A2943" w:rsidRDefault="00B95FC2" w:rsidP="00B95FC2">
            <w:pPr>
              <w:pStyle w:val="a4"/>
              <w:spacing w:after="165"/>
              <w:contextualSpacing/>
              <w:rPr>
                <w:sz w:val="20"/>
                <w:szCs w:val="20"/>
              </w:rPr>
            </w:pPr>
          </w:p>
          <w:p w:rsidR="00B95FC2" w:rsidRPr="002A2943" w:rsidRDefault="00B95FC2" w:rsidP="00B95FC2">
            <w:pPr>
              <w:pStyle w:val="a4"/>
              <w:spacing w:after="165"/>
              <w:contextualSpacing/>
              <w:rPr>
                <w:sz w:val="20"/>
                <w:szCs w:val="20"/>
              </w:rPr>
            </w:pPr>
            <w:r w:rsidRPr="002A2943">
              <w:rPr>
                <w:sz w:val="20"/>
                <w:szCs w:val="20"/>
              </w:rPr>
              <w:t xml:space="preserve">Явелов И.С. </w:t>
            </w:r>
            <w:r w:rsidR="003C5943" w:rsidRPr="002A2943">
              <w:rPr>
                <w:sz w:val="20"/>
                <w:szCs w:val="20"/>
              </w:rPr>
              <w:t xml:space="preserve">(Москва). </w:t>
            </w:r>
            <w:r w:rsidRPr="002A2943">
              <w:rPr>
                <w:sz w:val="20"/>
                <w:szCs w:val="20"/>
              </w:rPr>
              <w:t xml:space="preserve">Индивидуализация состава и длительности антитромботической терапии после острого коронарного </w:t>
            </w:r>
            <w:r w:rsidRPr="002A2943">
              <w:rPr>
                <w:sz w:val="20"/>
                <w:szCs w:val="20"/>
              </w:rPr>
              <w:lastRenderedPageBreak/>
              <w:t>синдрома: как не запутаться в многообразии подходов.</w:t>
            </w:r>
          </w:p>
          <w:p w:rsidR="00B95FC2" w:rsidRPr="002A2943" w:rsidRDefault="00B95FC2" w:rsidP="00B95FC2">
            <w:pPr>
              <w:pStyle w:val="a4"/>
              <w:spacing w:after="165" w:afterAutospacing="0"/>
              <w:contextualSpacing/>
              <w:rPr>
                <w:sz w:val="20"/>
                <w:szCs w:val="20"/>
              </w:rPr>
            </w:pPr>
          </w:p>
          <w:p w:rsidR="00B95FC2" w:rsidRPr="002A2943" w:rsidRDefault="00B95FC2" w:rsidP="00B95FC2">
            <w:pPr>
              <w:pStyle w:val="a4"/>
              <w:spacing w:after="165" w:afterAutospacing="0"/>
              <w:contextualSpacing/>
              <w:rPr>
                <w:sz w:val="20"/>
                <w:szCs w:val="20"/>
              </w:rPr>
            </w:pPr>
            <w:r w:rsidRPr="002A2943">
              <w:rPr>
                <w:sz w:val="20"/>
                <w:szCs w:val="20"/>
              </w:rPr>
              <w:t xml:space="preserve">Бернс С.А. </w:t>
            </w:r>
            <w:r w:rsidR="003C5943" w:rsidRPr="002A2943">
              <w:rPr>
                <w:sz w:val="20"/>
                <w:szCs w:val="20"/>
              </w:rPr>
              <w:t xml:space="preserve">(Москва).  </w:t>
            </w:r>
            <w:r w:rsidRPr="002A2943">
              <w:rPr>
                <w:sz w:val="20"/>
                <w:szCs w:val="20"/>
              </w:rPr>
              <w:t>Состояние системы гемостаза после вакцинации против новой коронавирусной инфекции: опасения, факты и первый опыт собственного изучения.</w:t>
            </w:r>
          </w:p>
          <w:p w:rsidR="00B95FC2" w:rsidRPr="002A2943" w:rsidRDefault="00B95FC2" w:rsidP="00B95FC2">
            <w:pPr>
              <w:pStyle w:val="a4"/>
              <w:spacing w:after="165" w:afterAutospacing="0"/>
              <w:contextualSpacing/>
              <w:rPr>
                <w:sz w:val="20"/>
                <w:szCs w:val="20"/>
              </w:rPr>
            </w:pPr>
          </w:p>
          <w:p w:rsidR="006454FD" w:rsidRPr="002A2943" w:rsidRDefault="006454FD" w:rsidP="00B95FC2">
            <w:pPr>
              <w:pStyle w:val="a4"/>
              <w:spacing w:after="165" w:afterAutospacing="0"/>
              <w:contextualSpacing/>
              <w:rPr>
                <w:sz w:val="20"/>
                <w:szCs w:val="20"/>
              </w:rPr>
            </w:pPr>
          </w:p>
          <w:p w:rsidR="006454FD" w:rsidRPr="002A2943" w:rsidRDefault="006454FD" w:rsidP="00B95FC2">
            <w:pPr>
              <w:pStyle w:val="a4"/>
              <w:spacing w:after="165" w:afterAutospacing="0"/>
              <w:contextualSpacing/>
              <w:rPr>
                <w:sz w:val="20"/>
                <w:szCs w:val="20"/>
              </w:rPr>
            </w:pPr>
            <w:r w:rsidRPr="002A2943">
              <w:rPr>
                <w:sz w:val="20"/>
                <w:szCs w:val="20"/>
              </w:rPr>
              <w:t xml:space="preserve">Комаров А.Л. «Желудочно-кишечные кровотечения у больных, длительно принимающих антитромбоцитарную терапию» (15 мин) </w:t>
            </w:r>
          </w:p>
          <w:p w:rsidR="006454FD" w:rsidRPr="002A2943" w:rsidRDefault="006454FD" w:rsidP="00B95FC2">
            <w:pPr>
              <w:pStyle w:val="a4"/>
              <w:spacing w:after="165" w:afterAutospacing="0"/>
              <w:contextualSpacing/>
              <w:rPr>
                <w:i/>
                <w:sz w:val="20"/>
                <w:szCs w:val="20"/>
              </w:rPr>
            </w:pPr>
            <w:r w:rsidRPr="002A2943">
              <w:rPr>
                <w:i/>
                <w:sz w:val="20"/>
                <w:szCs w:val="20"/>
              </w:rPr>
              <w:t>(* выступление поддержано компанием ШТАДА; баллами НМО не обеспечивается)</w:t>
            </w:r>
          </w:p>
          <w:p w:rsidR="006454FD" w:rsidRPr="002A2943" w:rsidRDefault="006454FD" w:rsidP="00B95FC2">
            <w:pPr>
              <w:pStyle w:val="a4"/>
              <w:spacing w:after="165" w:afterAutospacing="0"/>
              <w:contextualSpacing/>
              <w:rPr>
                <w:sz w:val="20"/>
                <w:szCs w:val="20"/>
              </w:rPr>
            </w:pPr>
          </w:p>
          <w:p w:rsidR="00B95FC2" w:rsidRPr="002A2943" w:rsidRDefault="00B95FC2" w:rsidP="00B95FC2">
            <w:pPr>
              <w:pStyle w:val="a4"/>
              <w:spacing w:after="165" w:afterAutospacing="0"/>
              <w:contextualSpacing/>
              <w:rPr>
                <w:sz w:val="20"/>
                <w:szCs w:val="20"/>
              </w:rPr>
            </w:pPr>
            <w:r w:rsidRPr="002A2943">
              <w:rPr>
                <w:sz w:val="20"/>
                <w:szCs w:val="20"/>
              </w:rPr>
              <w:t>Ответы на вопросы</w:t>
            </w:r>
          </w:p>
        </w:tc>
        <w:tc>
          <w:tcPr>
            <w:tcW w:w="1044" w:type="dxa"/>
          </w:tcPr>
          <w:p w:rsidR="00E77319" w:rsidRPr="002A2943" w:rsidRDefault="00B97634" w:rsidP="00E3044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A29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10:</w:t>
            </w:r>
            <w:r w:rsidR="00E3044A" w:rsidRPr="002A2943">
              <w:rPr>
                <w:rFonts w:ascii="Times New Roman" w:hAnsi="Times New Roman" w:cs="Times New Roman"/>
                <w:sz w:val="20"/>
                <w:szCs w:val="20"/>
              </w:rPr>
              <w:t>10 – 12:1</w:t>
            </w:r>
            <w:r w:rsidRPr="002A294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44" w:type="dxa"/>
          </w:tcPr>
          <w:p w:rsidR="00B97634" w:rsidRPr="002A2943" w:rsidRDefault="00B97634" w:rsidP="00B976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2943">
              <w:rPr>
                <w:rFonts w:ascii="Times New Roman" w:hAnsi="Times New Roman" w:cs="Times New Roman"/>
                <w:b/>
                <w:sz w:val="20"/>
                <w:szCs w:val="20"/>
              </w:rPr>
              <w:t>Тромбогеморрагические осложнения в акушерстве</w:t>
            </w:r>
          </w:p>
          <w:p w:rsidR="00B97634" w:rsidRPr="002A2943" w:rsidRDefault="00B97634" w:rsidP="00B9763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A294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</w:t>
            </w:r>
            <w:r w:rsidR="003737DA" w:rsidRPr="002A294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овместный с</w:t>
            </w:r>
            <w:r w:rsidRPr="002A294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импозиум НМИЦ АГиП им.</w:t>
            </w:r>
            <w:r w:rsidRPr="002A294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2A294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В.И.Кулакова</w:t>
            </w:r>
            <w:r w:rsidR="003737DA" w:rsidRPr="002A294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МЗ РФ и Национальной  ассоциации специалистов менеджмента крови пациента</w:t>
            </w:r>
            <w:r w:rsidRPr="002A294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  <w:p w:rsidR="00E77319" w:rsidRPr="002A2943" w:rsidRDefault="00B97634" w:rsidP="00B97634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A2943">
              <w:rPr>
                <w:rFonts w:ascii="Times New Roman" w:hAnsi="Times New Roman" w:cs="Times New Roman"/>
                <w:i/>
                <w:sz w:val="20"/>
                <w:szCs w:val="20"/>
              </w:rPr>
              <w:t>Модераторы: Пырегов А.В., Шмаков Р.Г.</w:t>
            </w:r>
          </w:p>
          <w:p w:rsidR="00B97634" w:rsidRPr="002A2943" w:rsidRDefault="00B97634" w:rsidP="00B9763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634" w:rsidRPr="002A2943" w:rsidRDefault="00B97634" w:rsidP="00B9763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A2943">
              <w:rPr>
                <w:rFonts w:ascii="Times New Roman" w:hAnsi="Times New Roman" w:cs="Times New Roman"/>
                <w:sz w:val="20"/>
                <w:szCs w:val="20"/>
              </w:rPr>
              <w:t>Шмаков Р.Г. «Основные изменения и спорные вопросы в новых клинических рекомендациях «ВТЭО и беременность»</w:t>
            </w:r>
          </w:p>
          <w:p w:rsidR="00B97634" w:rsidRPr="002A2943" w:rsidRDefault="00B97634" w:rsidP="00B9763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634" w:rsidRPr="002A2943" w:rsidRDefault="00B97634" w:rsidP="00B9763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A2943">
              <w:rPr>
                <w:rFonts w:ascii="Times New Roman" w:hAnsi="Times New Roman" w:cs="Times New Roman"/>
                <w:sz w:val="20"/>
                <w:szCs w:val="20"/>
              </w:rPr>
              <w:t xml:space="preserve">Пырегов А.В. «Тромботические и геморрагические осложнения в акушерстве: </w:t>
            </w:r>
            <w:r w:rsidRPr="002A29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вклад пандемии Соvid-19»</w:t>
            </w:r>
          </w:p>
          <w:p w:rsidR="00B97634" w:rsidRPr="002A2943" w:rsidRDefault="00B97634" w:rsidP="00B9763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634" w:rsidRPr="002A2943" w:rsidRDefault="00B97634" w:rsidP="00B9763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A2943">
              <w:rPr>
                <w:rFonts w:ascii="Times New Roman" w:hAnsi="Times New Roman" w:cs="Times New Roman"/>
                <w:sz w:val="20"/>
                <w:szCs w:val="20"/>
              </w:rPr>
              <w:t xml:space="preserve">Федорова Т. А.   «Опыт внедрения  концепции  Менеджмента крови пациента В НМИЦ АГП им В.И. Кулакова» </w:t>
            </w:r>
          </w:p>
          <w:p w:rsidR="00B97634" w:rsidRPr="002A2943" w:rsidRDefault="00B97634" w:rsidP="00B9763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634" w:rsidRPr="002A2943" w:rsidRDefault="00B97634" w:rsidP="00B9763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A2943">
              <w:rPr>
                <w:rFonts w:ascii="Times New Roman" w:hAnsi="Times New Roman" w:cs="Times New Roman"/>
                <w:sz w:val="20"/>
                <w:szCs w:val="20"/>
              </w:rPr>
              <w:t>Тетруашвили Н.К. «АФС и беременность. Тактика ведения, диагностика, лечение».</w:t>
            </w:r>
          </w:p>
          <w:p w:rsidR="00B97634" w:rsidRPr="002A2943" w:rsidRDefault="00B97634" w:rsidP="00B9763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634" w:rsidRPr="002A2943" w:rsidRDefault="00B97634" w:rsidP="00B9763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A2943">
              <w:rPr>
                <w:rFonts w:ascii="Times New Roman" w:hAnsi="Times New Roman" w:cs="Times New Roman"/>
                <w:sz w:val="20"/>
                <w:szCs w:val="20"/>
              </w:rPr>
              <w:t>Виноградова М.А. «Тромбопрофилактика у женщин в программах  вспомогательных  репродуктивных технологий: доказательность и гипотезы»</w:t>
            </w:r>
          </w:p>
          <w:p w:rsidR="00B97634" w:rsidRPr="002A2943" w:rsidRDefault="00B97634" w:rsidP="00B9763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634" w:rsidRPr="002A2943" w:rsidRDefault="00B97634" w:rsidP="00B9763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A2943">
              <w:rPr>
                <w:rFonts w:ascii="Times New Roman" w:hAnsi="Times New Roman" w:cs="Times New Roman"/>
                <w:sz w:val="20"/>
                <w:szCs w:val="20"/>
              </w:rPr>
              <w:t>Серебрийская Д.С. Особенности геморрагических осложнений в генезе репродуктивных потерь</w:t>
            </w:r>
          </w:p>
          <w:p w:rsidR="00B97634" w:rsidRPr="002A2943" w:rsidRDefault="00B97634" w:rsidP="00C160D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</w:tcPr>
          <w:p w:rsidR="00E77319" w:rsidRPr="002A2943" w:rsidRDefault="00E3044A" w:rsidP="0024450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A29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10:1</w:t>
            </w:r>
            <w:r w:rsidR="00700411" w:rsidRPr="002A2943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  <w:r w:rsidR="009456ED" w:rsidRPr="002A294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00411" w:rsidRPr="002A29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456ED" w:rsidRPr="002A2943">
              <w:rPr>
                <w:rFonts w:ascii="Times New Roman" w:hAnsi="Times New Roman" w:cs="Times New Roman"/>
                <w:sz w:val="20"/>
                <w:szCs w:val="20"/>
              </w:rPr>
              <w:t>11:</w:t>
            </w:r>
            <w:r w:rsidRPr="002A294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244503" w:rsidRPr="002A294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43" w:type="dxa"/>
          </w:tcPr>
          <w:p w:rsidR="006C151D" w:rsidRPr="002A2943" w:rsidRDefault="007D44FA" w:rsidP="006C151D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2943">
              <w:rPr>
                <w:rFonts w:ascii="Times New Roman" w:hAnsi="Times New Roman" w:cs="Times New Roman"/>
                <w:b/>
                <w:sz w:val="20"/>
                <w:szCs w:val="20"/>
              </w:rPr>
              <w:t>Воспалительные и иммуноопосредованные тромбозы в ревматологии</w:t>
            </w:r>
          </w:p>
          <w:p w:rsidR="007D44FA" w:rsidRPr="002A2943" w:rsidRDefault="007D44FA" w:rsidP="006C151D">
            <w:pPr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A294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Симпозиум ФГБНУ НИИР им. В.А.Насоновой</w:t>
            </w:r>
          </w:p>
          <w:p w:rsidR="007D44FA" w:rsidRPr="002A2943" w:rsidRDefault="007D44FA" w:rsidP="00C92824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A2943">
              <w:rPr>
                <w:rFonts w:ascii="Times New Roman" w:hAnsi="Times New Roman" w:cs="Times New Roman"/>
                <w:i/>
                <w:sz w:val="20"/>
                <w:szCs w:val="20"/>
              </w:rPr>
              <w:t>Мод</w:t>
            </w:r>
            <w:r w:rsidR="00C92824" w:rsidRPr="002A2943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2A294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раторы: Т.М.Решетняк, </w:t>
            </w:r>
            <w:r w:rsidR="00C92824" w:rsidRPr="002A2943">
              <w:rPr>
                <w:rFonts w:ascii="Times New Roman" w:hAnsi="Times New Roman" w:cs="Times New Roman"/>
                <w:i/>
                <w:sz w:val="20"/>
                <w:szCs w:val="20"/>
              </w:rPr>
              <w:t>Середавкина Н.В.</w:t>
            </w:r>
          </w:p>
          <w:p w:rsidR="00C92824" w:rsidRPr="002A2943" w:rsidRDefault="00C92824" w:rsidP="00C9282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2824" w:rsidRPr="002A2943" w:rsidRDefault="00C92824" w:rsidP="00C9282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A2943">
              <w:rPr>
                <w:rFonts w:ascii="Times New Roman" w:hAnsi="Times New Roman" w:cs="Times New Roman"/>
                <w:sz w:val="20"/>
                <w:szCs w:val="20"/>
              </w:rPr>
              <w:t>Решетняк Т.М. Клинико-лабораторные проявлений антифосфолипидного синдрома (20 минут)</w:t>
            </w:r>
          </w:p>
          <w:p w:rsidR="00C92824" w:rsidRPr="002A2943" w:rsidRDefault="00C92824" w:rsidP="00C9282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2824" w:rsidRPr="002A2943" w:rsidRDefault="00C92824" w:rsidP="00C9282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A2943">
              <w:rPr>
                <w:rFonts w:ascii="Times New Roman" w:hAnsi="Times New Roman" w:cs="Times New Roman"/>
                <w:sz w:val="20"/>
                <w:szCs w:val="20"/>
              </w:rPr>
              <w:t xml:space="preserve">Лисицына Т.А. </w:t>
            </w:r>
            <w:r w:rsidR="00B606C6" w:rsidRPr="002A2943">
              <w:rPr>
                <w:rFonts w:ascii="Times New Roman" w:hAnsi="Times New Roman" w:cs="Times New Roman"/>
                <w:sz w:val="20"/>
                <w:szCs w:val="20"/>
              </w:rPr>
              <w:t>(Москва).</w:t>
            </w:r>
            <w:r w:rsidRPr="002A2943">
              <w:rPr>
                <w:rFonts w:ascii="Times New Roman" w:hAnsi="Times New Roman" w:cs="Times New Roman"/>
                <w:sz w:val="20"/>
                <w:szCs w:val="20"/>
              </w:rPr>
              <w:t xml:space="preserve"> Социально-демографические и клинические особенности Российской когорты пациентов с </w:t>
            </w:r>
            <w:r w:rsidR="00B606C6" w:rsidRPr="002A2943">
              <w:rPr>
                <w:rFonts w:ascii="Times New Roman" w:hAnsi="Times New Roman" w:cs="Times New Roman"/>
                <w:sz w:val="20"/>
                <w:szCs w:val="20"/>
              </w:rPr>
              <w:t>Болезнью Бехчета</w:t>
            </w:r>
            <w:r w:rsidRPr="002A2943">
              <w:rPr>
                <w:rFonts w:ascii="Times New Roman" w:hAnsi="Times New Roman" w:cs="Times New Roman"/>
                <w:sz w:val="20"/>
                <w:szCs w:val="20"/>
              </w:rPr>
              <w:t xml:space="preserve"> (20 минут)</w:t>
            </w:r>
          </w:p>
          <w:p w:rsidR="00C92824" w:rsidRPr="002A2943" w:rsidRDefault="00C92824" w:rsidP="00C9282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2824" w:rsidRPr="002A2943" w:rsidRDefault="00C92824" w:rsidP="00C9282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A2943">
              <w:rPr>
                <w:rFonts w:ascii="Times New Roman" w:hAnsi="Times New Roman" w:cs="Times New Roman"/>
                <w:sz w:val="20"/>
                <w:szCs w:val="20"/>
              </w:rPr>
              <w:t xml:space="preserve">Середавкина Н.В. </w:t>
            </w:r>
            <w:r w:rsidRPr="002A29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«Сравнительная оценка эффективности лабораторного контроля применения низкомолекулярных гепаринов у больных с ревматическими заболеваниями: анти-Ха-активность плазмы и глобальный тест исследования системы гемостаза тромбодинамика». (20 минут)</w:t>
            </w:r>
          </w:p>
          <w:p w:rsidR="00C92824" w:rsidRPr="002A2943" w:rsidRDefault="00C92824" w:rsidP="00C9282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2824" w:rsidRPr="002A2943" w:rsidRDefault="00C92824" w:rsidP="00C9282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A2943">
              <w:rPr>
                <w:rFonts w:ascii="Times New Roman" w:hAnsi="Times New Roman" w:cs="Times New Roman"/>
                <w:sz w:val="20"/>
                <w:szCs w:val="20"/>
              </w:rPr>
              <w:t xml:space="preserve">Чельдиева Ф.А. Решетняк Т.М., Черкасова М.В.,  Лила А.М. «Значение антител к домену 1 </w:t>
            </w:r>
            <w:r w:rsidRPr="002A2943">
              <w:rPr>
                <w:rFonts w:ascii="Times New Roman" w:hAnsi="Times New Roman" w:cs="Times New Roman"/>
                <w:sz w:val="20"/>
                <w:szCs w:val="20"/>
              </w:rPr>
              <w:t>2-гликопротеина 1 в диагностике антифосфолипидного синдрома. (</w:t>
            </w:r>
            <w:r w:rsidR="000B02E8" w:rsidRPr="002A2943">
              <w:rPr>
                <w:rFonts w:ascii="Times New Roman" w:hAnsi="Times New Roman" w:cs="Times New Roman"/>
                <w:sz w:val="20"/>
                <w:szCs w:val="20"/>
              </w:rPr>
              <w:t xml:space="preserve">15 </w:t>
            </w:r>
            <w:r w:rsidRPr="002A2943">
              <w:rPr>
                <w:rFonts w:ascii="Times New Roman" w:hAnsi="Times New Roman" w:cs="Times New Roman"/>
                <w:sz w:val="20"/>
                <w:szCs w:val="20"/>
              </w:rPr>
              <w:t>минут)</w:t>
            </w:r>
          </w:p>
          <w:p w:rsidR="00C92824" w:rsidRPr="002A2943" w:rsidRDefault="00C92824" w:rsidP="00C9282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2824" w:rsidRPr="002A2943" w:rsidRDefault="00C92824" w:rsidP="00165C2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A2943">
              <w:rPr>
                <w:rFonts w:ascii="Times New Roman" w:hAnsi="Times New Roman" w:cs="Times New Roman"/>
                <w:sz w:val="20"/>
                <w:szCs w:val="20"/>
              </w:rPr>
              <w:t>Нурбаева К.С., Решетняк Т.М., Лисицына Т.А., Василенко И.А., Кузина М.А., Галоева Р.Г., Лил</w:t>
            </w:r>
            <w:r w:rsidR="00165C21" w:rsidRPr="002A2943">
              <w:rPr>
                <w:rFonts w:ascii="Times New Roman" w:hAnsi="Times New Roman" w:cs="Times New Roman"/>
                <w:sz w:val="20"/>
                <w:szCs w:val="20"/>
              </w:rPr>
              <w:t xml:space="preserve">а А.М. (Москва). </w:t>
            </w:r>
            <w:r w:rsidRPr="002A2943">
              <w:rPr>
                <w:rFonts w:ascii="Times New Roman" w:hAnsi="Times New Roman" w:cs="Times New Roman"/>
                <w:sz w:val="20"/>
                <w:szCs w:val="20"/>
              </w:rPr>
              <w:t>Роль активации нейтрофилов при болезни Бехчета.</w:t>
            </w:r>
            <w:r w:rsidR="00165C21" w:rsidRPr="002A29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2943">
              <w:rPr>
                <w:rFonts w:ascii="Times New Roman" w:hAnsi="Times New Roman" w:cs="Times New Roman"/>
                <w:sz w:val="20"/>
                <w:szCs w:val="20"/>
              </w:rPr>
              <w:t xml:space="preserve"> (15 минут)</w:t>
            </w:r>
          </w:p>
        </w:tc>
        <w:tc>
          <w:tcPr>
            <w:tcW w:w="271" w:type="dxa"/>
          </w:tcPr>
          <w:p w:rsidR="00E77319" w:rsidRPr="002A2943" w:rsidRDefault="00E7731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</w:tcPr>
          <w:p w:rsidR="00E77319" w:rsidRPr="002A2943" w:rsidRDefault="00FC0BC7" w:rsidP="00E3044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A2943">
              <w:rPr>
                <w:rFonts w:ascii="Times New Roman" w:hAnsi="Times New Roman" w:cs="Times New Roman"/>
                <w:sz w:val="20"/>
                <w:szCs w:val="20"/>
              </w:rPr>
              <w:t>10:</w:t>
            </w:r>
            <w:r w:rsidR="00E3044A" w:rsidRPr="002A29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A2943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  <w:r w:rsidR="006154C3" w:rsidRPr="002A294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2A29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154C3" w:rsidRPr="002A29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  <w:r w:rsidR="006154C3" w:rsidRPr="002A294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E3044A" w:rsidRPr="002A294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447664" w:rsidRPr="002A294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58" w:type="dxa"/>
          </w:tcPr>
          <w:p w:rsidR="00E77319" w:rsidRPr="002A2943" w:rsidRDefault="00E77319" w:rsidP="007C5EC2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A294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Международный симпозиум </w:t>
            </w:r>
          </w:p>
          <w:p w:rsidR="00E77319" w:rsidRPr="002A2943" w:rsidRDefault="00E77319" w:rsidP="007C5EC2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A294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«Популяционные и климатические факторы, формирующие особенности поведения системы гемостаза»</w:t>
            </w:r>
          </w:p>
          <w:p w:rsidR="00E77319" w:rsidRPr="002A2943" w:rsidRDefault="00E77319" w:rsidP="007C5EC2">
            <w:pPr>
              <w:contextualSpacing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2A294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модераторы – С.Маматов</w:t>
            </w:r>
            <w:r w:rsidR="004757EB" w:rsidRPr="002A294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(Кыргызстан)</w:t>
            </w:r>
            <w:r w:rsidRPr="002A294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, Н.А.Воробьева</w:t>
            </w:r>
            <w:r w:rsidR="004757EB" w:rsidRPr="002A294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(Россия)</w:t>
            </w:r>
          </w:p>
          <w:p w:rsidR="00E77319" w:rsidRPr="002A2943" w:rsidRDefault="00E77319" w:rsidP="007C5EC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2701" w:rsidRPr="002A2943" w:rsidRDefault="00E82701" w:rsidP="00E8270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A2943">
              <w:rPr>
                <w:rFonts w:ascii="Times New Roman" w:hAnsi="Times New Roman" w:cs="Times New Roman"/>
                <w:sz w:val="20"/>
                <w:szCs w:val="20"/>
              </w:rPr>
              <w:t>Кузичкин Д.С., Ничипорук И.А., Кочергин А.Ю., Журавлева О.А., Журавлева Т.В. (Москва). Плазменныей уровень фактора Виллебранда при воздействии на организм человека факторов космического полета</w:t>
            </w:r>
          </w:p>
          <w:p w:rsidR="00E82701" w:rsidRPr="002A2943" w:rsidRDefault="00E82701" w:rsidP="007C5EC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319" w:rsidRPr="002A2943" w:rsidRDefault="00E77319" w:rsidP="007C5EC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A2943">
              <w:rPr>
                <w:rFonts w:ascii="Times New Roman" w:hAnsi="Times New Roman" w:cs="Times New Roman"/>
                <w:sz w:val="20"/>
                <w:szCs w:val="20"/>
              </w:rPr>
              <w:t>Маматов С.М. (Бишкек, Кыргызстан).</w:t>
            </w:r>
            <w:r w:rsidR="00371AAC" w:rsidRPr="002A29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2943">
              <w:rPr>
                <w:rFonts w:ascii="Times New Roman" w:hAnsi="Times New Roman" w:cs="Times New Roman"/>
                <w:sz w:val="20"/>
                <w:szCs w:val="20"/>
              </w:rPr>
              <w:t xml:space="preserve">Эффективность высокогорной климатотерапии у детей с иммунной </w:t>
            </w:r>
            <w:r w:rsidRPr="002A29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тромбоцитопенией (отдаленные результаты лечения) </w:t>
            </w:r>
          </w:p>
          <w:p w:rsidR="00E77319" w:rsidRPr="002A2943" w:rsidRDefault="00E77319" w:rsidP="007C5EC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319" w:rsidRPr="002A2943" w:rsidRDefault="00E77319" w:rsidP="007C5EC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A2943">
              <w:rPr>
                <w:rFonts w:ascii="Times New Roman" w:hAnsi="Times New Roman" w:cs="Times New Roman"/>
                <w:sz w:val="20"/>
                <w:szCs w:val="20"/>
              </w:rPr>
              <w:t xml:space="preserve">Джакыпбаев О.А. (Бишкек, Кыргызстан). Влияние чрезмерного эритроцитоза на коагуляцию и фибринолитические факторы у горцев Кыргызстана </w:t>
            </w:r>
          </w:p>
          <w:p w:rsidR="00DE3190" w:rsidRPr="002A2943" w:rsidRDefault="00DE3190" w:rsidP="007C5EC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70CD" w:rsidRPr="002A2943" w:rsidRDefault="008170CD" w:rsidP="007C5EC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A2943">
              <w:rPr>
                <w:rFonts w:ascii="Times New Roman" w:hAnsi="Times New Roman" w:cs="Times New Roman"/>
                <w:sz w:val="20"/>
                <w:szCs w:val="20"/>
              </w:rPr>
              <w:t>Воробьева Н.А., Воробьева А.И., Воронцова А.С., Рудная Д.Ю. (Архангельск). К вопросу диагностики протромботической готовности в условиях временного и постоянного нахождения в Арктическом регионе РФ</w:t>
            </w:r>
            <w:r w:rsidR="006154C3" w:rsidRPr="002A29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2764B" w:rsidRPr="002A29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77319" w:rsidRPr="002A2943" w:rsidRDefault="00E77319" w:rsidP="007C5EC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319" w:rsidRPr="002A2943" w:rsidRDefault="00E77319" w:rsidP="007C5EC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A2943">
              <w:rPr>
                <w:rFonts w:ascii="Times New Roman" w:hAnsi="Times New Roman" w:cs="Times New Roman"/>
                <w:sz w:val="20"/>
                <w:szCs w:val="20"/>
              </w:rPr>
              <w:t>Цопова И.А. (Бишкек, Кыргызстан). Сравнительный анализ показателей первичного гемостаза у студентов первого курса, обучающихся в вузах р</w:t>
            </w:r>
            <w:r w:rsidR="006154C3" w:rsidRPr="002A2943">
              <w:rPr>
                <w:rFonts w:ascii="Times New Roman" w:hAnsi="Times New Roman" w:cs="Times New Roman"/>
                <w:sz w:val="20"/>
                <w:szCs w:val="20"/>
              </w:rPr>
              <w:t xml:space="preserve">азличных регионов Кыргызстана </w:t>
            </w:r>
          </w:p>
          <w:p w:rsidR="00E77319" w:rsidRPr="002A2943" w:rsidRDefault="00E77319" w:rsidP="007C5EC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7664" w:rsidRPr="002A2943" w:rsidRDefault="00447664" w:rsidP="004476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A2943">
              <w:rPr>
                <w:rFonts w:ascii="Times New Roman" w:hAnsi="Times New Roman" w:cs="Times New Roman"/>
                <w:sz w:val="20"/>
                <w:szCs w:val="20"/>
              </w:rPr>
              <w:t xml:space="preserve">Садабаев Э.М. (Бишкек, Кыргызстан). Состояние коагуляционного гемостаза у студентов, проживающих в различных климато-географических зонах Кыргызстана </w:t>
            </w:r>
          </w:p>
          <w:p w:rsidR="00447664" w:rsidRPr="002A2943" w:rsidRDefault="00447664" w:rsidP="006154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1037" w:rsidRPr="002A2943" w:rsidTr="00D4745C">
        <w:tc>
          <w:tcPr>
            <w:tcW w:w="902" w:type="dxa"/>
          </w:tcPr>
          <w:p w:rsidR="00E77319" w:rsidRPr="002A2943" w:rsidRDefault="00AD1E61" w:rsidP="00F54D5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A29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11</w:t>
            </w:r>
            <w:r w:rsidRPr="002A294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F54D5B" w:rsidRPr="002A2943">
              <w:rPr>
                <w:rFonts w:ascii="Times New Roman" w:hAnsi="Times New Roman" w:cs="Times New Roman"/>
                <w:sz w:val="20"/>
                <w:szCs w:val="20"/>
              </w:rPr>
              <w:t>40 – 11:5</w:t>
            </w:r>
            <w:r w:rsidRPr="002A294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23" w:type="dxa"/>
          </w:tcPr>
          <w:p w:rsidR="00E77319" w:rsidRPr="002A2943" w:rsidRDefault="00E7731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4" w:type="dxa"/>
          </w:tcPr>
          <w:p w:rsidR="00E77319" w:rsidRPr="002A2943" w:rsidRDefault="00E3044A" w:rsidP="00322AE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A2943">
              <w:rPr>
                <w:rFonts w:ascii="Times New Roman" w:hAnsi="Times New Roman" w:cs="Times New Roman"/>
                <w:sz w:val="20"/>
                <w:szCs w:val="20"/>
              </w:rPr>
              <w:t>12:10 – 12:2</w:t>
            </w:r>
            <w:r w:rsidR="00322AED" w:rsidRPr="002A294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44" w:type="dxa"/>
          </w:tcPr>
          <w:p w:rsidR="00E77319" w:rsidRPr="002A2943" w:rsidRDefault="00F14DC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A2943">
              <w:rPr>
                <w:rFonts w:ascii="Times New Roman" w:hAnsi="Times New Roman" w:cs="Times New Roman"/>
                <w:sz w:val="20"/>
                <w:szCs w:val="20"/>
              </w:rPr>
              <w:t>ПЕРЕРЫВ</w:t>
            </w:r>
          </w:p>
        </w:tc>
        <w:tc>
          <w:tcPr>
            <w:tcW w:w="1158" w:type="dxa"/>
          </w:tcPr>
          <w:p w:rsidR="00E77319" w:rsidRPr="002A2943" w:rsidRDefault="00E3044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A2943">
              <w:rPr>
                <w:rFonts w:ascii="Times New Roman" w:hAnsi="Times New Roman" w:cs="Times New Roman"/>
                <w:sz w:val="20"/>
                <w:szCs w:val="20"/>
              </w:rPr>
              <w:t>11:40 – 11:5</w:t>
            </w:r>
            <w:r w:rsidR="00244503" w:rsidRPr="002A294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43" w:type="dxa"/>
          </w:tcPr>
          <w:p w:rsidR="00E77319" w:rsidRPr="002A2943" w:rsidRDefault="00034B0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A2943">
              <w:rPr>
                <w:rFonts w:ascii="Times New Roman" w:hAnsi="Times New Roman" w:cs="Times New Roman"/>
                <w:sz w:val="20"/>
                <w:szCs w:val="20"/>
              </w:rPr>
              <w:t>ПЕРЕРЫВ</w:t>
            </w:r>
          </w:p>
        </w:tc>
        <w:tc>
          <w:tcPr>
            <w:tcW w:w="271" w:type="dxa"/>
          </w:tcPr>
          <w:p w:rsidR="00E77319" w:rsidRPr="002A2943" w:rsidRDefault="00E7731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</w:tcPr>
          <w:p w:rsidR="00E77319" w:rsidRPr="002A2943" w:rsidRDefault="006154C3" w:rsidP="004476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A29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  <w:r w:rsidRPr="002A294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E3044A" w:rsidRPr="002A294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447664" w:rsidRPr="002A294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2A2943">
              <w:rPr>
                <w:rFonts w:ascii="Times New Roman" w:hAnsi="Times New Roman" w:cs="Times New Roman"/>
                <w:sz w:val="20"/>
                <w:szCs w:val="20"/>
              </w:rPr>
              <w:t xml:space="preserve"> – 1</w:t>
            </w:r>
            <w:r w:rsidR="00447664" w:rsidRPr="002A294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A294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E3044A" w:rsidRPr="002A29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47664" w:rsidRPr="002A294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58" w:type="dxa"/>
          </w:tcPr>
          <w:p w:rsidR="00E77319" w:rsidRPr="002A2943" w:rsidRDefault="00F14DC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A2943">
              <w:rPr>
                <w:rFonts w:ascii="Times New Roman" w:hAnsi="Times New Roman" w:cs="Times New Roman"/>
                <w:sz w:val="20"/>
                <w:szCs w:val="20"/>
              </w:rPr>
              <w:t>ПЕРЕРЫВ</w:t>
            </w:r>
          </w:p>
        </w:tc>
      </w:tr>
      <w:tr w:rsidR="005F1037" w:rsidRPr="002A2943" w:rsidTr="00D4745C">
        <w:tc>
          <w:tcPr>
            <w:tcW w:w="902" w:type="dxa"/>
          </w:tcPr>
          <w:p w:rsidR="00AD1E61" w:rsidRPr="002A2943" w:rsidRDefault="00F54D5B" w:rsidP="005F1037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2943">
              <w:rPr>
                <w:rFonts w:ascii="Times New Roman" w:hAnsi="Times New Roman" w:cs="Times New Roman"/>
                <w:sz w:val="20"/>
                <w:szCs w:val="20"/>
              </w:rPr>
              <w:t>11:5</w:t>
            </w:r>
            <w:r w:rsidR="00AD1E61" w:rsidRPr="002A2943">
              <w:rPr>
                <w:rFonts w:ascii="Times New Roman" w:hAnsi="Times New Roman" w:cs="Times New Roman"/>
                <w:sz w:val="20"/>
                <w:szCs w:val="20"/>
              </w:rPr>
              <w:t>5 – 1</w:t>
            </w:r>
            <w:r w:rsidR="00662C63" w:rsidRPr="002A29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="00AD1E61" w:rsidRPr="002A294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5F1037" w:rsidRPr="002A294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662C63" w:rsidRPr="002A29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2823" w:type="dxa"/>
          </w:tcPr>
          <w:p w:rsidR="00A073C8" w:rsidRPr="002A2943" w:rsidRDefault="00A073C8" w:rsidP="00A073C8">
            <w:pPr>
              <w:contextualSpacing/>
              <w:rPr>
                <w:rFonts w:ascii="Times New Roman" w:hAnsi="Times New Roman" w:cs="Times New Roman"/>
                <w:b/>
                <w:sz w:val="20"/>
              </w:rPr>
            </w:pPr>
            <w:r w:rsidRPr="002A2943">
              <w:rPr>
                <w:rFonts w:ascii="Times New Roman" w:hAnsi="Times New Roman" w:cs="Times New Roman"/>
                <w:b/>
                <w:sz w:val="20"/>
              </w:rPr>
              <w:t xml:space="preserve">Тромбозы и кровотечения в гематологии/онкогематологии </w:t>
            </w:r>
          </w:p>
          <w:p w:rsidR="00A073C8" w:rsidRPr="002A2943" w:rsidRDefault="00A073C8" w:rsidP="00A073C8">
            <w:pPr>
              <w:contextualSpacing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2A2943">
              <w:rPr>
                <w:rFonts w:ascii="Times New Roman" w:hAnsi="Times New Roman" w:cs="Times New Roman"/>
                <w:b/>
                <w:i/>
                <w:sz w:val="20"/>
              </w:rPr>
              <w:t>Симпозиум ФГБУН КНИИГиПК ФМБА России</w:t>
            </w:r>
          </w:p>
          <w:p w:rsidR="00A073C8" w:rsidRPr="002A2943" w:rsidRDefault="00A073C8" w:rsidP="00A073C8">
            <w:pPr>
              <w:contextualSpacing/>
              <w:rPr>
                <w:rFonts w:ascii="Times New Roman" w:hAnsi="Times New Roman" w:cs="Times New Roman"/>
                <w:i/>
                <w:sz w:val="20"/>
              </w:rPr>
            </w:pPr>
            <w:r w:rsidRPr="002A2943">
              <w:rPr>
                <w:rFonts w:ascii="Times New Roman" w:hAnsi="Times New Roman" w:cs="Times New Roman"/>
                <w:i/>
                <w:sz w:val="20"/>
              </w:rPr>
              <w:t>Модераторы: С.В.Игнатьев, А.В.Лянгузов</w:t>
            </w:r>
          </w:p>
          <w:p w:rsidR="00A073C8" w:rsidRPr="002A2943" w:rsidRDefault="00A073C8" w:rsidP="00A073C8">
            <w:pPr>
              <w:contextualSpacing/>
              <w:rPr>
                <w:rFonts w:ascii="Times New Roman" w:hAnsi="Times New Roman" w:cs="Times New Roman"/>
                <w:sz w:val="20"/>
              </w:rPr>
            </w:pPr>
          </w:p>
          <w:p w:rsidR="00A073C8" w:rsidRPr="002A2943" w:rsidRDefault="00A073C8" w:rsidP="00A073C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A29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Darko Antic (Serbia). C</w:t>
            </w:r>
            <w:r w:rsidR="001D7BAF" w:rsidRPr="002A29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ancer-associated thrombosis </w:t>
            </w:r>
            <w:r w:rsidRPr="002A29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in haematological patients. </w:t>
            </w:r>
            <w:r w:rsidRPr="002A2943">
              <w:rPr>
                <w:rFonts w:ascii="Times New Roman" w:hAnsi="Times New Roman" w:cs="Times New Roman"/>
                <w:sz w:val="20"/>
                <w:szCs w:val="20"/>
              </w:rPr>
              <w:t xml:space="preserve">(25 </w:t>
            </w:r>
            <w:r w:rsidRPr="002A29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min</w:t>
            </w:r>
            <w:r w:rsidRPr="002A294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073C8" w:rsidRPr="002A2943" w:rsidRDefault="00A073C8" w:rsidP="00A073C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73C8" w:rsidRPr="002A2943" w:rsidRDefault="00A073C8" w:rsidP="00A073C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A2943">
              <w:rPr>
                <w:rFonts w:ascii="Times New Roman" w:hAnsi="Times New Roman" w:cs="Times New Roman"/>
                <w:sz w:val="20"/>
                <w:szCs w:val="20"/>
              </w:rPr>
              <w:t>Лянгузов А.В., Игнатьев С.В. Роль эндотелиальных факторов в диагностике ДВС-синдрома у больных гемобластозами с сепсисом</w:t>
            </w:r>
          </w:p>
          <w:p w:rsidR="00A073C8" w:rsidRPr="002A2943" w:rsidRDefault="00A073C8" w:rsidP="00A073C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311A" w:rsidRPr="002A2943" w:rsidRDefault="00FA311A" w:rsidP="00A073C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A2943">
              <w:rPr>
                <w:rFonts w:ascii="Times New Roman" w:hAnsi="Times New Roman" w:cs="Times New Roman"/>
                <w:sz w:val="20"/>
                <w:szCs w:val="20"/>
              </w:rPr>
              <w:t>Вопросы – ответы-1</w:t>
            </w:r>
          </w:p>
          <w:p w:rsidR="00FA311A" w:rsidRPr="002A2943" w:rsidRDefault="00FA311A" w:rsidP="00A073C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73C8" w:rsidRPr="002A2943" w:rsidRDefault="00A073C8" w:rsidP="00A073C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A2943">
              <w:rPr>
                <w:rFonts w:ascii="Times New Roman" w:hAnsi="Times New Roman" w:cs="Times New Roman"/>
                <w:sz w:val="20"/>
                <w:szCs w:val="20"/>
              </w:rPr>
              <w:t>Игнатьев С.В. Лянгузов А.В. Проблемы прогнозирования риска тромбоэмболических осложнений у пациентов с лимфопролиферативными заболеваниями</w:t>
            </w:r>
          </w:p>
          <w:p w:rsidR="00A073C8" w:rsidRPr="002A2943" w:rsidRDefault="00A073C8" w:rsidP="00A073C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1E61" w:rsidRPr="002A2943" w:rsidRDefault="00A073C8" w:rsidP="00A073C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A2943">
              <w:rPr>
                <w:rFonts w:ascii="Times New Roman" w:hAnsi="Times New Roman" w:cs="Times New Roman"/>
                <w:sz w:val="20"/>
                <w:szCs w:val="20"/>
              </w:rPr>
              <w:t>Семакин А.С., Игнатьев С.В., Разин М.П. Коагуляционные нарушения при деструктивных формах аппендицита у детей</w:t>
            </w:r>
          </w:p>
          <w:p w:rsidR="00AD1E61" w:rsidRPr="002A2943" w:rsidRDefault="00AD1E61" w:rsidP="007C5EC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1037" w:rsidRPr="002A2943" w:rsidRDefault="00FA311A" w:rsidP="007C5EC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A2943">
              <w:rPr>
                <w:rFonts w:ascii="Times New Roman" w:hAnsi="Times New Roman" w:cs="Times New Roman"/>
                <w:sz w:val="20"/>
                <w:szCs w:val="20"/>
              </w:rPr>
              <w:t>Вопросы – ответы-2</w:t>
            </w:r>
          </w:p>
        </w:tc>
        <w:tc>
          <w:tcPr>
            <w:tcW w:w="1044" w:type="dxa"/>
          </w:tcPr>
          <w:p w:rsidR="00AD1E61" w:rsidRPr="002A2943" w:rsidRDefault="00E3044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A2943">
              <w:rPr>
                <w:rFonts w:ascii="Times New Roman" w:hAnsi="Times New Roman" w:cs="Times New Roman"/>
                <w:sz w:val="20"/>
                <w:szCs w:val="20"/>
              </w:rPr>
              <w:t>12:25 – 13:5</w:t>
            </w:r>
            <w:r w:rsidR="00C7771D" w:rsidRPr="002A294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44" w:type="dxa"/>
          </w:tcPr>
          <w:p w:rsidR="00B523B5" w:rsidRPr="002A2943" w:rsidRDefault="00B523B5" w:rsidP="00B523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29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Тромбогеморрагические осложнения в акушерстве </w:t>
            </w:r>
          </w:p>
          <w:p w:rsidR="00B523B5" w:rsidRPr="002A2943" w:rsidRDefault="00B523B5" w:rsidP="00B523B5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A2943">
              <w:rPr>
                <w:rFonts w:ascii="Times New Roman" w:hAnsi="Times New Roman" w:cs="Times New Roman"/>
                <w:i/>
                <w:sz w:val="20"/>
                <w:szCs w:val="20"/>
              </w:rPr>
              <w:t>Модераторы: М.С.Зайнулина, В.М.Гурьева</w:t>
            </w:r>
          </w:p>
          <w:p w:rsidR="00B523B5" w:rsidRPr="002A2943" w:rsidRDefault="00B523B5" w:rsidP="00B523B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3B5" w:rsidRPr="002A2943" w:rsidRDefault="00B523B5" w:rsidP="00B523B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A2943">
              <w:rPr>
                <w:rFonts w:ascii="Times New Roman" w:hAnsi="Times New Roman" w:cs="Times New Roman"/>
                <w:sz w:val="20"/>
                <w:szCs w:val="20"/>
              </w:rPr>
              <w:t xml:space="preserve">В.М.Гурьева (Москва). «Дискуссионные вопросы применения гепаринов в акушерской практике» - </w:t>
            </w:r>
            <w:r w:rsidR="0000075D" w:rsidRPr="002A294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2A2943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  <w:p w:rsidR="0000075D" w:rsidRPr="002A2943" w:rsidRDefault="0000075D" w:rsidP="00B523B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0EC" w:rsidRPr="002A2943" w:rsidRDefault="0000075D" w:rsidP="00B523B5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A2943">
              <w:rPr>
                <w:rFonts w:ascii="Times New Roman" w:hAnsi="Times New Roman" w:cs="Times New Roman"/>
                <w:sz w:val="20"/>
                <w:szCs w:val="20"/>
              </w:rPr>
              <w:t>Зайнулина Марина Сабировна (Санкт-Петер</w:t>
            </w:r>
            <w:r w:rsidR="00430D07" w:rsidRPr="002A294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2A2943">
              <w:rPr>
                <w:rFonts w:ascii="Times New Roman" w:hAnsi="Times New Roman" w:cs="Times New Roman"/>
                <w:sz w:val="20"/>
                <w:szCs w:val="20"/>
              </w:rPr>
              <w:t xml:space="preserve">ург). </w:t>
            </w:r>
            <w:r w:rsidR="008A127A" w:rsidRPr="002A2943">
              <w:rPr>
                <w:rFonts w:ascii="Times New Roman" w:hAnsi="Times New Roman" w:cs="Times New Roman"/>
                <w:sz w:val="20"/>
                <w:szCs w:val="20"/>
              </w:rPr>
              <w:t xml:space="preserve">Дифференцированные подходы к профилактике акушерских кровотечений с позиции доказательной медицины </w:t>
            </w:r>
            <w:r w:rsidR="00BD10EC" w:rsidRPr="002A2943">
              <w:rPr>
                <w:rFonts w:ascii="Times New Roman" w:hAnsi="Times New Roman" w:cs="Times New Roman"/>
                <w:i/>
                <w:sz w:val="20"/>
                <w:szCs w:val="20"/>
              </w:rPr>
              <w:t>(* выступление поддержано компанием CSL Behring; баллами НМО не обеспечивается)</w:t>
            </w:r>
          </w:p>
          <w:p w:rsidR="00BD10EC" w:rsidRPr="002A2943" w:rsidRDefault="00BD10EC" w:rsidP="00B523B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3B5" w:rsidRPr="002A2943" w:rsidRDefault="00B523B5" w:rsidP="00B523B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A2943">
              <w:rPr>
                <w:rFonts w:ascii="Times New Roman" w:hAnsi="Times New Roman" w:cs="Times New Roman"/>
                <w:sz w:val="20"/>
                <w:szCs w:val="20"/>
              </w:rPr>
              <w:t>М.А. Виноградова (Москва). «Геморрагические осложнения у женщин репродуктивного возраста: гематологические аспекты»</w:t>
            </w:r>
          </w:p>
          <w:p w:rsidR="00B523B5" w:rsidRPr="002A2943" w:rsidRDefault="00B523B5" w:rsidP="00B523B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3B5" w:rsidRPr="002A2943" w:rsidRDefault="00B523B5" w:rsidP="00B523B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A2943">
              <w:rPr>
                <w:rFonts w:ascii="Times New Roman" w:hAnsi="Times New Roman" w:cs="Times New Roman"/>
                <w:sz w:val="20"/>
                <w:szCs w:val="20"/>
              </w:rPr>
              <w:t>Дженина О.В. (Москва). «Оральные антикоагулянты: гендерные нюансы геморрагических осложнений»</w:t>
            </w:r>
          </w:p>
          <w:p w:rsidR="00B523B5" w:rsidRPr="002A2943" w:rsidRDefault="00B523B5" w:rsidP="00B523B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0AD2" w:rsidRPr="002A2943" w:rsidRDefault="00B523B5" w:rsidP="00B523B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A2943">
              <w:rPr>
                <w:rFonts w:ascii="Times New Roman" w:hAnsi="Times New Roman" w:cs="Times New Roman"/>
                <w:sz w:val="20"/>
                <w:szCs w:val="20"/>
              </w:rPr>
              <w:t>Николаева М.Г., Момот А.П., Кудинов А.В., Щеклеина К.В. (Барнаул). Системные и локальные изменения со стороны коагуляционного гемостаза при ранней тяжелой преэклампсии</w:t>
            </w:r>
          </w:p>
          <w:p w:rsidR="004D5D49" w:rsidRPr="002A2943" w:rsidRDefault="004D5D49" w:rsidP="00B523B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5D49" w:rsidRPr="002A2943" w:rsidRDefault="004D5D49" w:rsidP="004D5D4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A2943">
              <w:rPr>
                <w:rFonts w:ascii="Times New Roman" w:hAnsi="Times New Roman" w:cs="Times New Roman"/>
                <w:sz w:val="20"/>
                <w:szCs w:val="20"/>
              </w:rPr>
              <w:t>Филиппова О.А., Вахлова И.В., Кузнецов Н.Н., Аболина Т.Б. (Екатеринбург). Факторы риска развития артериальных и венозных тромбозов у доношенных новорожденных детей</w:t>
            </w:r>
          </w:p>
          <w:p w:rsidR="004D5D49" w:rsidRPr="002A2943" w:rsidRDefault="004D5D49" w:rsidP="004D5D4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</w:tcPr>
          <w:p w:rsidR="00AD1E61" w:rsidRPr="002A2943" w:rsidRDefault="00E3044A" w:rsidP="00E22E5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A2943">
              <w:rPr>
                <w:rFonts w:ascii="Times New Roman" w:hAnsi="Times New Roman" w:cs="Times New Roman"/>
                <w:sz w:val="20"/>
                <w:szCs w:val="20"/>
              </w:rPr>
              <w:t>11:5</w:t>
            </w:r>
            <w:r w:rsidR="000E6D22" w:rsidRPr="002A2943">
              <w:rPr>
                <w:rFonts w:ascii="Times New Roman" w:hAnsi="Times New Roman" w:cs="Times New Roman"/>
                <w:sz w:val="20"/>
                <w:szCs w:val="20"/>
              </w:rPr>
              <w:t>5 – 13:</w:t>
            </w:r>
            <w:r w:rsidRPr="002A294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E6D22" w:rsidRPr="002A294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43" w:type="dxa"/>
          </w:tcPr>
          <w:p w:rsidR="00B523B5" w:rsidRPr="002A2943" w:rsidRDefault="00B523B5" w:rsidP="00B523B5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29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Факторы, влияющие на безопасность антитромботической терапии </w:t>
            </w:r>
          </w:p>
          <w:p w:rsidR="00B523B5" w:rsidRPr="002A2943" w:rsidRDefault="00B523B5" w:rsidP="00B523B5">
            <w:pPr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A294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Симпозиум Национального Общества по Атеротромбозу (НОАТ)</w:t>
            </w:r>
          </w:p>
          <w:p w:rsidR="00B523B5" w:rsidRPr="002A2943" w:rsidRDefault="00B523B5" w:rsidP="00B523B5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A2943">
              <w:rPr>
                <w:rFonts w:ascii="Times New Roman" w:hAnsi="Times New Roman" w:cs="Times New Roman"/>
                <w:i/>
                <w:sz w:val="20"/>
                <w:szCs w:val="20"/>
              </w:rPr>
              <w:t>Председатель: Панченко Е.П.</w:t>
            </w:r>
          </w:p>
          <w:p w:rsidR="00B523B5" w:rsidRPr="002A2943" w:rsidRDefault="00B523B5" w:rsidP="00B523B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3B5" w:rsidRPr="002A2943" w:rsidRDefault="00B523B5" w:rsidP="00B523B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A2943">
              <w:rPr>
                <w:rFonts w:ascii="Times New Roman" w:hAnsi="Times New Roman" w:cs="Times New Roman"/>
                <w:sz w:val="20"/>
                <w:szCs w:val="20"/>
              </w:rPr>
              <w:t>Кропачёва Е.С. Функция почек и исходы больных фибрилляцией предсердий, длительно, принимающих антикоагулянты (по данным регистра РЕГАТА-2)</w:t>
            </w:r>
          </w:p>
          <w:p w:rsidR="00B523B5" w:rsidRPr="002A2943" w:rsidRDefault="00B523B5" w:rsidP="00B523B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3B5" w:rsidRPr="002A2943" w:rsidRDefault="00B523B5" w:rsidP="00B523B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A2943">
              <w:rPr>
                <w:rFonts w:ascii="Times New Roman" w:hAnsi="Times New Roman" w:cs="Times New Roman"/>
                <w:sz w:val="20"/>
                <w:szCs w:val="20"/>
              </w:rPr>
              <w:t xml:space="preserve">Комаров А.Л. Роль нарушения функции эндотелия в происхождении кровотечений  из желудочно-кишечного тракта </w:t>
            </w:r>
          </w:p>
          <w:p w:rsidR="00B523B5" w:rsidRPr="002A2943" w:rsidRDefault="00B523B5" w:rsidP="00B523B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3B5" w:rsidRPr="002A2943" w:rsidRDefault="00B523B5" w:rsidP="00133491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A2943">
              <w:rPr>
                <w:rFonts w:ascii="Times New Roman" w:hAnsi="Times New Roman" w:cs="Times New Roman"/>
                <w:sz w:val="20"/>
                <w:szCs w:val="20"/>
              </w:rPr>
              <w:t>Кривошеева Е.Н. Эффективность и безопасность антитромботической терапии у больных фибрилляцией предсердий, перенесших плановое стентирование коронарных артерий</w:t>
            </w:r>
          </w:p>
          <w:p w:rsidR="005749B3" w:rsidRPr="002A2943" w:rsidRDefault="005749B3" w:rsidP="005749B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dxa"/>
          </w:tcPr>
          <w:p w:rsidR="00AD1E61" w:rsidRPr="002A2943" w:rsidRDefault="00AD1E6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</w:tcPr>
          <w:p w:rsidR="00AD1E61" w:rsidRPr="002A2943" w:rsidRDefault="00AD1E61" w:rsidP="005B7D2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A29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47664" w:rsidRPr="002A294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A294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E3044A" w:rsidRPr="002A29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47664" w:rsidRPr="002A294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2A2943">
              <w:rPr>
                <w:rFonts w:ascii="Times New Roman" w:hAnsi="Times New Roman" w:cs="Times New Roman"/>
                <w:sz w:val="20"/>
                <w:szCs w:val="20"/>
              </w:rPr>
              <w:t xml:space="preserve"> – 13:</w:t>
            </w:r>
            <w:r w:rsidR="00E3044A" w:rsidRPr="002A294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5B7D27" w:rsidRPr="002A294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58" w:type="dxa"/>
          </w:tcPr>
          <w:p w:rsidR="00AD1E61" w:rsidRPr="002A2943" w:rsidRDefault="00AD1E61" w:rsidP="00277592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A294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Международный симпозиум </w:t>
            </w:r>
          </w:p>
          <w:p w:rsidR="00AD1E61" w:rsidRPr="002A2943" w:rsidRDefault="00AD1E61" w:rsidP="00277592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A294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«П</w:t>
            </w:r>
            <w:r w:rsidR="00854A06" w:rsidRPr="002A294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ерсонифицированная терапия и профилактика нарушений </w:t>
            </w:r>
            <w:r w:rsidRPr="002A294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системы гемостаза»</w:t>
            </w:r>
          </w:p>
          <w:p w:rsidR="00AD1E61" w:rsidRPr="002A2943" w:rsidRDefault="001D7BAF" w:rsidP="00277592">
            <w:pPr>
              <w:contextualSpacing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2A294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М</w:t>
            </w:r>
            <w:r w:rsidR="00AD1E61" w:rsidRPr="002A294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одераторы</w:t>
            </w:r>
            <w:r w:rsidRPr="002A294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: </w:t>
            </w:r>
            <w:r w:rsidR="00AD1E61" w:rsidRPr="002A294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Н.Ю.Левшин</w:t>
            </w:r>
            <w:r w:rsidR="004757EB" w:rsidRPr="002A294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(Россия)</w:t>
            </w:r>
            <w:r w:rsidR="006E52E6" w:rsidRPr="002A294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, Е..С.Хачатрян </w:t>
            </w:r>
            <w:r w:rsidR="004757EB" w:rsidRPr="002A294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(Армения)</w:t>
            </w:r>
          </w:p>
          <w:p w:rsidR="00AD1E61" w:rsidRPr="002A2943" w:rsidRDefault="00AD1E61" w:rsidP="0027759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2701" w:rsidRPr="002A2943" w:rsidRDefault="00E82701" w:rsidP="00E8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943">
              <w:rPr>
                <w:rFonts w:ascii="Times New Roman" w:hAnsi="Times New Roman" w:cs="Times New Roman"/>
                <w:sz w:val="20"/>
                <w:szCs w:val="20"/>
              </w:rPr>
              <w:t>Воробьева Н.А., Кунавина К.А., Воробьева А.И., Голубович А.В., Воронцова А.С., Рудная Д.Ю. (Архангельск). Дисфункция эндотелия как маркер протромботического состояния в условиях Крайнего Севера</w:t>
            </w:r>
          </w:p>
          <w:p w:rsidR="00E82701" w:rsidRPr="002A2943" w:rsidRDefault="00E82701" w:rsidP="0027759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C0C" w:rsidRPr="002A2943" w:rsidRDefault="00CD7C0C" w:rsidP="00CD7C0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A2943">
              <w:rPr>
                <w:rFonts w:ascii="Times New Roman" w:hAnsi="Times New Roman" w:cs="Times New Roman"/>
                <w:sz w:val="20"/>
                <w:szCs w:val="20"/>
              </w:rPr>
              <w:t>Хачатрян Е..С., Аракелян С.С., Данелян С.О., Саргсян Н.С., Саакян Л.С. (Ереван, Армения). Новые методы лечения гемофилии: оценка эффективности антигемофильной терапии.</w:t>
            </w:r>
          </w:p>
          <w:p w:rsidR="00CD7C0C" w:rsidRPr="002A2943" w:rsidRDefault="00CD7C0C" w:rsidP="0027759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1E61" w:rsidRPr="002A2943" w:rsidRDefault="00AD1E61" w:rsidP="00277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943">
              <w:rPr>
                <w:rFonts w:ascii="Times New Roman" w:hAnsi="Times New Roman" w:cs="Times New Roman"/>
                <w:sz w:val="20"/>
                <w:szCs w:val="20"/>
              </w:rPr>
              <w:t xml:space="preserve">Бартенева А.С., Воробьева Н.А. (Архангельск). Персонифицированный подход к фармакотерапии антагонистами витамина К на основе фармакогенетического тестирования в Региональном центре антитромботической терапии г. Архангельска  </w:t>
            </w:r>
          </w:p>
          <w:p w:rsidR="00AD1E61" w:rsidRPr="002A2943" w:rsidRDefault="00AD1E61" w:rsidP="0027759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52E6" w:rsidRPr="002A2943" w:rsidRDefault="00CD7C0C" w:rsidP="001D7BA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A2943">
              <w:rPr>
                <w:rFonts w:ascii="Times New Roman" w:hAnsi="Times New Roman" w:cs="Times New Roman"/>
                <w:sz w:val="20"/>
                <w:szCs w:val="20"/>
              </w:rPr>
              <w:t>Саакян Л.С.,Аракелян С.С., Данелян С.О., Хачатрян Э.С. (Ереван, Армения). Диагностика и терапия токсических коагулопатий в Армянском гематологическом центре в 2016-2021гг.</w:t>
            </w:r>
          </w:p>
        </w:tc>
      </w:tr>
      <w:tr w:rsidR="005F1037" w:rsidRPr="002A2943" w:rsidTr="00D4745C">
        <w:tc>
          <w:tcPr>
            <w:tcW w:w="902" w:type="dxa"/>
          </w:tcPr>
          <w:p w:rsidR="00AD1E61" w:rsidRPr="002A2943" w:rsidRDefault="008C108A" w:rsidP="005F1037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29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62C63" w:rsidRPr="002A29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2A294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5F1037" w:rsidRPr="002A294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662C63" w:rsidRPr="002A29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2A2943">
              <w:rPr>
                <w:rFonts w:ascii="Times New Roman" w:hAnsi="Times New Roman" w:cs="Times New Roman"/>
                <w:sz w:val="20"/>
                <w:szCs w:val="20"/>
              </w:rPr>
              <w:t xml:space="preserve"> – 1</w:t>
            </w:r>
            <w:r w:rsidR="005F1037" w:rsidRPr="002A294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A294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5F1037" w:rsidRPr="002A294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62C63" w:rsidRPr="002A29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2823" w:type="dxa"/>
          </w:tcPr>
          <w:p w:rsidR="00AD1E61" w:rsidRPr="002A2943" w:rsidRDefault="00F14DC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A2943">
              <w:rPr>
                <w:rFonts w:ascii="Times New Roman" w:hAnsi="Times New Roman" w:cs="Times New Roman"/>
                <w:sz w:val="20"/>
                <w:szCs w:val="20"/>
              </w:rPr>
              <w:t>ПЕРЕРЫВ</w:t>
            </w:r>
          </w:p>
        </w:tc>
        <w:tc>
          <w:tcPr>
            <w:tcW w:w="1044" w:type="dxa"/>
          </w:tcPr>
          <w:p w:rsidR="00AD1E61" w:rsidRPr="002A2943" w:rsidRDefault="00E3044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A2943">
              <w:rPr>
                <w:rFonts w:ascii="Times New Roman" w:hAnsi="Times New Roman" w:cs="Times New Roman"/>
                <w:sz w:val="20"/>
                <w:szCs w:val="20"/>
              </w:rPr>
              <w:t>13:5</w:t>
            </w:r>
            <w:r w:rsidR="007047DA" w:rsidRPr="002A2943">
              <w:rPr>
                <w:rFonts w:ascii="Times New Roman" w:hAnsi="Times New Roman" w:cs="Times New Roman"/>
                <w:sz w:val="20"/>
                <w:szCs w:val="20"/>
              </w:rPr>
              <w:t xml:space="preserve">5 – </w:t>
            </w:r>
            <w:r w:rsidRPr="002A2943">
              <w:rPr>
                <w:rFonts w:ascii="Times New Roman" w:hAnsi="Times New Roman" w:cs="Times New Roman"/>
                <w:sz w:val="20"/>
                <w:szCs w:val="20"/>
              </w:rPr>
              <w:t>14:1</w:t>
            </w:r>
            <w:r w:rsidR="007047DA" w:rsidRPr="002A294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44" w:type="dxa"/>
          </w:tcPr>
          <w:p w:rsidR="00AD1E61" w:rsidRPr="002A2943" w:rsidRDefault="007047D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A2943">
              <w:rPr>
                <w:rFonts w:ascii="Times New Roman" w:hAnsi="Times New Roman" w:cs="Times New Roman"/>
                <w:sz w:val="20"/>
                <w:szCs w:val="20"/>
              </w:rPr>
              <w:t>ПЕРЕРЫВ</w:t>
            </w:r>
          </w:p>
        </w:tc>
        <w:tc>
          <w:tcPr>
            <w:tcW w:w="1158" w:type="dxa"/>
          </w:tcPr>
          <w:p w:rsidR="00AD1E61" w:rsidRPr="002A2943" w:rsidRDefault="00E3044A" w:rsidP="00E22E5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A2943">
              <w:rPr>
                <w:rFonts w:ascii="Times New Roman" w:hAnsi="Times New Roman" w:cs="Times New Roman"/>
                <w:sz w:val="20"/>
                <w:szCs w:val="20"/>
              </w:rPr>
              <w:t>13:2</w:t>
            </w:r>
            <w:r w:rsidR="00C078B5" w:rsidRPr="002A2943">
              <w:rPr>
                <w:rFonts w:ascii="Times New Roman" w:hAnsi="Times New Roman" w:cs="Times New Roman"/>
                <w:sz w:val="20"/>
                <w:szCs w:val="20"/>
              </w:rPr>
              <w:t>5 – 1</w:t>
            </w:r>
            <w:r w:rsidR="00E22E5C" w:rsidRPr="002A294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078B5" w:rsidRPr="002A294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2A294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22E5C" w:rsidRPr="002A294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43" w:type="dxa"/>
          </w:tcPr>
          <w:p w:rsidR="00AD1E61" w:rsidRPr="002A2943" w:rsidRDefault="00C078B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A2943">
              <w:rPr>
                <w:rFonts w:ascii="Times New Roman" w:hAnsi="Times New Roman" w:cs="Times New Roman"/>
                <w:sz w:val="20"/>
                <w:szCs w:val="20"/>
              </w:rPr>
              <w:t>ПЕРЕРЫВ</w:t>
            </w:r>
          </w:p>
        </w:tc>
        <w:tc>
          <w:tcPr>
            <w:tcW w:w="271" w:type="dxa"/>
          </w:tcPr>
          <w:p w:rsidR="00AD1E61" w:rsidRPr="002A2943" w:rsidRDefault="00AD1E6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</w:tcPr>
          <w:p w:rsidR="00AD1E61" w:rsidRPr="002A2943" w:rsidRDefault="00D12B1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A2943">
              <w:rPr>
                <w:rFonts w:ascii="Times New Roman" w:hAnsi="Times New Roman" w:cs="Times New Roman"/>
                <w:sz w:val="20"/>
                <w:szCs w:val="20"/>
              </w:rPr>
              <w:t>13:</w:t>
            </w:r>
            <w:r w:rsidR="00E3044A" w:rsidRPr="002A294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2A2943">
              <w:rPr>
                <w:rFonts w:ascii="Times New Roman" w:hAnsi="Times New Roman" w:cs="Times New Roman"/>
                <w:sz w:val="20"/>
                <w:szCs w:val="20"/>
              </w:rPr>
              <w:t>5 – 14:</w:t>
            </w:r>
            <w:r w:rsidR="00E3044A" w:rsidRPr="002A29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A294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58" w:type="dxa"/>
          </w:tcPr>
          <w:p w:rsidR="00AD1E61" w:rsidRPr="002A2943" w:rsidRDefault="00D12B1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A2943">
              <w:rPr>
                <w:rFonts w:ascii="Times New Roman" w:hAnsi="Times New Roman" w:cs="Times New Roman"/>
                <w:sz w:val="20"/>
                <w:szCs w:val="20"/>
              </w:rPr>
              <w:t>ПЕРЕРЫВ</w:t>
            </w:r>
          </w:p>
        </w:tc>
      </w:tr>
      <w:tr w:rsidR="005F1037" w:rsidRPr="002A2943" w:rsidTr="00D4745C">
        <w:tc>
          <w:tcPr>
            <w:tcW w:w="902" w:type="dxa"/>
          </w:tcPr>
          <w:p w:rsidR="0031712E" w:rsidRPr="002A2943" w:rsidRDefault="0031712E" w:rsidP="005F1037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29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F1037" w:rsidRPr="002A294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A294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5F1037" w:rsidRPr="002A294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62C63" w:rsidRPr="002A29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2A2943">
              <w:rPr>
                <w:rFonts w:ascii="Times New Roman" w:hAnsi="Times New Roman" w:cs="Times New Roman"/>
                <w:sz w:val="20"/>
                <w:szCs w:val="20"/>
              </w:rPr>
              <w:t xml:space="preserve"> – 1</w:t>
            </w:r>
            <w:r w:rsidR="00A073C8" w:rsidRPr="002A294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2A294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A073C8" w:rsidRPr="002A2943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2823" w:type="dxa"/>
          </w:tcPr>
          <w:p w:rsidR="0031712E" w:rsidRPr="002A2943" w:rsidRDefault="0031712E" w:rsidP="00B00755">
            <w:pPr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A29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Симпозиум </w:t>
            </w:r>
          </w:p>
          <w:p w:rsidR="0031712E" w:rsidRPr="002A2943" w:rsidRDefault="0031712E" w:rsidP="00B00755">
            <w:pPr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A29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«Современное противоопухолевое лечение и система гемостаза. Острые вопросы»</w:t>
            </w:r>
          </w:p>
          <w:p w:rsidR="0031712E" w:rsidRPr="002A2943" w:rsidRDefault="0031712E" w:rsidP="00B00755">
            <w:pPr>
              <w:contextualSpacing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2A294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Модератор: Приходченко А.О. (Москва), Николаева Е.В. (Москва)</w:t>
            </w:r>
          </w:p>
          <w:p w:rsidR="0031712E" w:rsidRPr="002A2943" w:rsidRDefault="0031712E" w:rsidP="00B00755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D56FB" w:rsidRPr="002A2943" w:rsidRDefault="003D56FB" w:rsidP="00B00755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2943">
              <w:rPr>
                <w:rFonts w:ascii="Times New Roman" w:eastAsia="Times New Roman" w:hAnsi="Times New Roman" w:cs="Times New Roman"/>
                <w:sz w:val="20"/>
                <w:szCs w:val="20"/>
              </w:rPr>
              <w:t>Громова Е.Г. (Москва). Антикоагулянты у онкологических больных с органной недостаточностью: особенности назначения и риски – 20 мин</w:t>
            </w:r>
          </w:p>
          <w:p w:rsidR="003D56FB" w:rsidRPr="002A2943" w:rsidRDefault="007671A8" w:rsidP="00B00755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2943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="003D56FB" w:rsidRPr="002A2943">
              <w:rPr>
                <w:rFonts w:ascii="Times New Roman" w:eastAsia="Times New Roman" w:hAnsi="Times New Roman" w:cs="Times New Roman"/>
                <w:sz w:val="20"/>
                <w:szCs w:val="20"/>
              </w:rPr>
              <w:t>искуссия</w:t>
            </w:r>
          </w:p>
          <w:p w:rsidR="003D56FB" w:rsidRPr="002A2943" w:rsidRDefault="003D56FB" w:rsidP="00B00755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6164A" w:rsidRPr="002A2943" w:rsidRDefault="00A6164A" w:rsidP="00B00755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29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Феоктистов П.И., Шин А.Р., Феоктистова Е.Н. (Москва). </w:t>
            </w:r>
          </w:p>
          <w:p w:rsidR="00DC6674" w:rsidRPr="002A2943" w:rsidRDefault="00DC6674" w:rsidP="00B00755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2943">
              <w:rPr>
                <w:rFonts w:ascii="Times New Roman" w:eastAsia="Times New Roman" w:hAnsi="Times New Roman" w:cs="Times New Roman"/>
                <w:sz w:val="20"/>
                <w:szCs w:val="20"/>
              </w:rPr>
              <w:t>Анестезиологический подход к проблеме острого массивного операционного кровотечения в большой онкохирургии: анализ собственного опыта.</w:t>
            </w:r>
          </w:p>
          <w:p w:rsidR="0031712E" w:rsidRPr="002A2943" w:rsidRDefault="0031712E" w:rsidP="00B00755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2943">
              <w:rPr>
                <w:rFonts w:ascii="Times New Roman" w:eastAsia="Times New Roman" w:hAnsi="Times New Roman" w:cs="Times New Roman"/>
                <w:sz w:val="20"/>
                <w:szCs w:val="20"/>
              </w:rPr>
              <w:t>Дискуссия.</w:t>
            </w:r>
          </w:p>
          <w:p w:rsidR="0031712E" w:rsidRPr="002A2943" w:rsidRDefault="0031712E" w:rsidP="00B00755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1712E" w:rsidRPr="002A2943" w:rsidRDefault="0031712E" w:rsidP="00B00755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29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Приходченко А.О. (Москва). Управление системой гемостаза в раннем послеоперационном периоде в большой онкохирургии. </w:t>
            </w:r>
          </w:p>
          <w:p w:rsidR="0031712E" w:rsidRPr="002A2943" w:rsidRDefault="0031712E" w:rsidP="00B00755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2943">
              <w:rPr>
                <w:rFonts w:ascii="Times New Roman" w:eastAsia="Times New Roman" w:hAnsi="Times New Roman" w:cs="Times New Roman"/>
                <w:sz w:val="20"/>
                <w:szCs w:val="20"/>
              </w:rPr>
              <w:t>Дискуссия.</w:t>
            </w:r>
          </w:p>
          <w:p w:rsidR="0031712E" w:rsidRPr="002A2943" w:rsidRDefault="0031712E" w:rsidP="00B00755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1712E" w:rsidRPr="002A2943" w:rsidRDefault="0031712E" w:rsidP="00B00755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29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Курмуков И.А. (Москва). Синдром ДВС в онкологии. </w:t>
            </w:r>
          </w:p>
          <w:p w:rsidR="0031712E" w:rsidRPr="002A2943" w:rsidRDefault="0031712E" w:rsidP="00B00755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2943">
              <w:rPr>
                <w:rFonts w:ascii="Times New Roman" w:eastAsia="Times New Roman" w:hAnsi="Times New Roman" w:cs="Times New Roman"/>
                <w:sz w:val="20"/>
                <w:szCs w:val="20"/>
              </w:rPr>
              <w:t>Дискуссия.</w:t>
            </w:r>
          </w:p>
          <w:p w:rsidR="0031712E" w:rsidRPr="002A2943" w:rsidRDefault="0031712E" w:rsidP="00B00755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1712E" w:rsidRPr="002A2943" w:rsidRDefault="0031712E" w:rsidP="00B00755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29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Николаева Е.В. (Москва). Тема доклада уточняется. </w:t>
            </w:r>
          </w:p>
          <w:p w:rsidR="0031712E" w:rsidRPr="002A2943" w:rsidRDefault="0031712E" w:rsidP="00B0075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A2943">
              <w:rPr>
                <w:rFonts w:ascii="Times New Roman" w:eastAsia="Times New Roman" w:hAnsi="Times New Roman" w:cs="Times New Roman"/>
                <w:sz w:val="20"/>
                <w:szCs w:val="20"/>
              </w:rPr>
              <w:t>Дискуссия</w:t>
            </w:r>
          </w:p>
        </w:tc>
        <w:tc>
          <w:tcPr>
            <w:tcW w:w="1044" w:type="dxa"/>
          </w:tcPr>
          <w:p w:rsidR="0031712E" w:rsidRPr="002A2943" w:rsidRDefault="00E3044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A2943">
              <w:rPr>
                <w:rFonts w:ascii="Times New Roman" w:hAnsi="Times New Roman" w:cs="Times New Roman"/>
                <w:sz w:val="20"/>
                <w:szCs w:val="20"/>
              </w:rPr>
              <w:t>14:1</w:t>
            </w:r>
            <w:r w:rsidR="0031712E" w:rsidRPr="002A294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2A2943">
              <w:rPr>
                <w:rFonts w:ascii="Times New Roman" w:hAnsi="Times New Roman" w:cs="Times New Roman"/>
                <w:sz w:val="20"/>
                <w:szCs w:val="20"/>
              </w:rPr>
              <w:t xml:space="preserve"> – 15:4</w:t>
            </w:r>
            <w:r w:rsidR="000F7085" w:rsidRPr="002A294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44" w:type="dxa"/>
          </w:tcPr>
          <w:p w:rsidR="00B523B5" w:rsidRPr="002A2943" w:rsidRDefault="00B523B5" w:rsidP="00B523B5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A294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Тромбоз и гемостаз у неврологических пациентов с сопутствующими заболеваниями»</w:t>
            </w:r>
          </w:p>
          <w:p w:rsidR="00B523B5" w:rsidRPr="002A2943" w:rsidRDefault="00B523B5" w:rsidP="00B523B5">
            <w:pPr>
              <w:contextualSpacing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2A2943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Симпозиум при поддержке Научного центра неврологии</w:t>
            </w:r>
          </w:p>
          <w:p w:rsidR="00B523B5" w:rsidRPr="002A2943" w:rsidRDefault="00B523B5" w:rsidP="00B523B5">
            <w:pPr>
              <w:contextualSpacing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2A294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Модераторы: М.М.Танашян, А.В.Варданян</w:t>
            </w:r>
          </w:p>
          <w:p w:rsidR="00B523B5" w:rsidRPr="002A2943" w:rsidRDefault="00B523B5" w:rsidP="00B523B5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523B5" w:rsidRPr="002A2943" w:rsidRDefault="00B523B5" w:rsidP="00B523B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A2943">
              <w:rPr>
                <w:rFonts w:ascii="Times New Roman" w:hAnsi="Times New Roman" w:cs="Times New Roman"/>
                <w:sz w:val="20"/>
                <w:szCs w:val="20"/>
              </w:rPr>
              <w:t>Танашян М.М. «Тромбозы в ангионеврологии» - 20 мин</w:t>
            </w:r>
          </w:p>
          <w:p w:rsidR="00B523B5" w:rsidRPr="002A2943" w:rsidRDefault="00B523B5" w:rsidP="00B523B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3B5" w:rsidRPr="002A2943" w:rsidRDefault="00B523B5" w:rsidP="00B523B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A2943">
              <w:rPr>
                <w:rFonts w:ascii="Times New Roman" w:hAnsi="Times New Roman" w:cs="Times New Roman"/>
                <w:sz w:val="20"/>
                <w:szCs w:val="20"/>
              </w:rPr>
              <w:t>Варданян А.В. «Выбор сегодняшних возможностей предотвращения ВТЭО в неврологии и роль технологий искусственного интеллекта» - 20 мин</w:t>
            </w:r>
          </w:p>
          <w:p w:rsidR="00B523B5" w:rsidRPr="002A2943" w:rsidRDefault="00B523B5" w:rsidP="00B523B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3B5" w:rsidRPr="002A2943" w:rsidRDefault="00B523B5" w:rsidP="00B523B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A2943">
              <w:rPr>
                <w:rFonts w:ascii="Times New Roman" w:hAnsi="Times New Roman" w:cs="Times New Roman"/>
                <w:sz w:val="20"/>
                <w:szCs w:val="20"/>
              </w:rPr>
              <w:t>Максимова М.Ю. «Церебральные венозные тромбозы» - 15 мин</w:t>
            </w:r>
          </w:p>
          <w:p w:rsidR="00B523B5" w:rsidRPr="002A2943" w:rsidRDefault="00B523B5" w:rsidP="00B523B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3B5" w:rsidRPr="002A2943" w:rsidRDefault="00B523B5" w:rsidP="00B523B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A2943">
              <w:rPr>
                <w:rFonts w:ascii="Times New Roman" w:hAnsi="Times New Roman" w:cs="Times New Roman"/>
                <w:sz w:val="20"/>
                <w:szCs w:val="20"/>
              </w:rPr>
              <w:t>Антонова К.В. «Влияние состава тела на гемостаз у больных с цереброваскулярными заболеваниями» - 15 мин</w:t>
            </w:r>
          </w:p>
          <w:p w:rsidR="00B523B5" w:rsidRPr="002A2943" w:rsidRDefault="00B523B5" w:rsidP="00B523B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3B5" w:rsidRPr="002A2943" w:rsidRDefault="00B523B5" w:rsidP="00B523B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A2943">
              <w:rPr>
                <w:rFonts w:ascii="Times New Roman" w:hAnsi="Times New Roman" w:cs="Times New Roman"/>
                <w:sz w:val="20"/>
                <w:szCs w:val="20"/>
              </w:rPr>
              <w:t>Мадонов П. Г. (Новосибирск). «Тромболитики на амбулаторном этапе. Быть или не быть?» - 20 мин</w:t>
            </w:r>
          </w:p>
          <w:p w:rsidR="00B523B5" w:rsidRPr="002A2943" w:rsidRDefault="00B523B5" w:rsidP="00B523B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3B5" w:rsidRPr="002A2943" w:rsidRDefault="00B523B5" w:rsidP="00B523B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A2943">
              <w:rPr>
                <w:rFonts w:ascii="Times New Roman" w:hAnsi="Times New Roman" w:cs="Times New Roman"/>
                <w:sz w:val="20"/>
                <w:szCs w:val="20"/>
              </w:rPr>
              <w:t>Кузнецова П.И. «Церебральные тромбозы у пациентов с ph-негативными миелопролиферативными заболеваниями» - 15 мин</w:t>
            </w:r>
          </w:p>
          <w:p w:rsidR="00B523B5" w:rsidRPr="002A2943" w:rsidRDefault="00B523B5" w:rsidP="00B523B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712E" w:rsidRPr="002A2943" w:rsidRDefault="00B523B5" w:rsidP="00B523B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A2943">
              <w:rPr>
                <w:rFonts w:ascii="Times New Roman" w:hAnsi="Times New Roman" w:cs="Times New Roman"/>
                <w:sz w:val="20"/>
                <w:szCs w:val="20"/>
              </w:rPr>
              <w:t>Раскуражев А.А. «Биомаркеры гемостаза при атеросклеротической цереброваскулярной патологии» - 15 мин</w:t>
            </w:r>
          </w:p>
        </w:tc>
        <w:tc>
          <w:tcPr>
            <w:tcW w:w="1158" w:type="dxa"/>
          </w:tcPr>
          <w:p w:rsidR="0031712E" w:rsidRPr="002A2943" w:rsidRDefault="0031712E" w:rsidP="00E22E5C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29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22E5C" w:rsidRPr="002A294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A294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E3044A" w:rsidRPr="002A294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22E5C" w:rsidRPr="002A294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2A29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– 15</w:t>
            </w:r>
            <w:r w:rsidRPr="002A294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E3044A" w:rsidRPr="002A29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A29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2643" w:type="dxa"/>
          </w:tcPr>
          <w:p w:rsidR="0031712E" w:rsidRPr="002A2943" w:rsidRDefault="0031712E" w:rsidP="007C5EC2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2943">
              <w:rPr>
                <w:rFonts w:ascii="Times New Roman" w:hAnsi="Times New Roman" w:cs="Times New Roman"/>
                <w:b/>
                <w:sz w:val="20"/>
                <w:szCs w:val="20"/>
              </w:rPr>
              <w:t>«Система гемостаза: достижения науки в клинику»</w:t>
            </w:r>
          </w:p>
          <w:p w:rsidR="0031712E" w:rsidRPr="002A2943" w:rsidRDefault="0031712E" w:rsidP="007C5EC2">
            <w:pPr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A294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Симпозиум </w:t>
            </w:r>
            <w:r w:rsidRPr="002A2943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при поддержке </w:t>
            </w:r>
            <w:r w:rsidRPr="002A294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МГУ им.М.В.Ломоносова</w:t>
            </w:r>
          </w:p>
          <w:p w:rsidR="0031712E" w:rsidRPr="002A2943" w:rsidRDefault="0031712E" w:rsidP="007C5EC2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A2943">
              <w:rPr>
                <w:rFonts w:ascii="Times New Roman" w:hAnsi="Times New Roman" w:cs="Times New Roman"/>
                <w:i/>
                <w:sz w:val="20"/>
                <w:szCs w:val="20"/>
              </w:rPr>
              <w:t>Модераторы: Ляпина Л.А., Оберган Т.Ю.</w:t>
            </w:r>
          </w:p>
          <w:p w:rsidR="0031712E" w:rsidRPr="002A2943" w:rsidRDefault="0031712E" w:rsidP="007C5EC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712E" w:rsidRPr="002A2943" w:rsidRDefault="0031712E" w:rsidP="007C5EC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A2943">
              <w:rPr>
                <w:rFonts w:ascii="Times New Roman" w:hAnsi="Times New Roman" w:cs="Times New Roman"/>
                <w:sz w:val="20"/>
                <w:szCs w:val="20"/>
              </w:rPr>
              <w:t>Ляпина Л.А., Сороколетов С.М. (</w:t>
            </w:r>
            <w:r w:rsidR="006D7328" w:rsidRPr="002A2943">
              <w:rPr>
                <w:rFonts w:ascii="Times New Roman" w:hAnsi="Times New Roman" w:cs="Times New Roman"/>
                <w:sz w:val="20"/>
                <w:szCs w:val="20"/>
              </w:rPr>
              <w:t>Москва</w:t>
            </w:r>
            <w:r w:rsidRPr="002A294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6D7328" w:rsidRPr="002A294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A29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1712E" w:rsidRPr="002A2943" w:rsidRDefault="0031712E" w:rsidP="007C5EC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A2943">
              <w:rPr>
                <w:rFonts w:ascii="Times New Roman" w:hAnsi="Times New Roman" w:cs="Times New Roman"/>
                <w:sz w:val="20"/>
                <w:szCs w:val="20"/>
              </w:rPr>
              <w:t xml:space="preserve">Расширение возможности терапии тромбозов при кардиологической патологии на основе результатов экспериментальных исследований. Проблемы и перспективы </w:t>
            </w:r>
          </w:p>
          <w:p w:rsidR="0031712E" w:rsidRPr="002A2943" w:rsidRDefault="0031712E" w:rsidP="007C5EC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712E" w:rsidRPr="002A2943" w:rsidRDefault="0031712E" w:rsidP="007C5EC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A2943">
              <w:rPr>
                <w:rFonts w:ascii="Times New Roman" w:hAnsi="Times New Roman" w:cs="Times New Roman"/>
                <w:sz w:val="20"/>
                <w:szCs w:val="20"/>
              </w:rPr>
              <w:t xml:space="preserve">Григорьева М.Е., Ляпина Л.А. </w:t>
            </w:r>
            <w:r w:rsidR="006D7328" w:rsidRPr="002A2943">
              <w:rPr>
                <w:rFonts w:ascii="Times New Roman" w:hAnsi="Times New Roman" w:cs="Times New Roman"/>
                <w:sz w:val="20"/>
                <w:szCs w:val="20"/>
              </w:rPr>
              <w:t>(Москва).</w:t>
            </w:r>
          </w:p>
          <w:p w:rsidR="0031712E" w:rsidRPr="002A2943" w:rsidRDefault="0031712E" w:rsidP="007C5EC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A2943">
              <w:rPr>
                <w:rFonts w:ascii="Times New Roman" w:hAnsi="Times New Roman" w:cs="Times New Roman"/>
                <w:sz w:val="20"/>
                <w:szCs w:val="20"/>
              </w:rPr>
              <w:t xml:space="preserve">Регуляторные пептиды как противотромботические средства. Реальность использования в клинической практике  </w:t>
            </w:r>
          </w:p>
          <w:p w:rsidR="0031712E" w:rsidRPr="002A2943" w:rsidRDefault="0031712E" w:rsidP="007C5EC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712E" w:rsidRPr="002A2943" w:rsidRDefault="0031712E" w:rsidP="007C5EC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A2943">
              <w:rPr>
                <w:rFonts w:ascii="Times New Roman" w:hAnsi="Times New Roman" w:cs="Times New Roman"/>
                <w:sz w:val="20"/>
                <w:szCs w:val="20"/>
              </w:rPr>
              <w:t xml:space="preserve">Оберган Т.Ю., Григорьева М.Е., Шубина Т.А. </w:t>
            </w:r>
            <w:r w:rsidR="006D7328" w:rsidRPr="002A2943">
              <w:rPr>
                <w:rFonts w:ascii="Times New Roman" w:hAnsi="Times New Roman" w:cs="Times New Roman"/>
                <w:sz w:val="20"/>
                <w:szCs w:val="20"/>
              </w:rPr>
              <w:t xml:space="preserve">(Москва). </w:t>
            </w:r>
            <w:r w:rsidRPr="002A2943">
              <w:rPr>
                <w:rFonts w:ascii="Times New Roman" w:hAnsi="Times New Roman" w:cs="Times New Roman"/>
                <w:sz w:val="20"/>
                <w:szCs w:val="20"/>
              </w:rPr>
              <w:t xml:space="preserve">Антикоагулянты разной природы при экспериментальном метаболическом синдроме </w:t>
            </w:r>
          </w:p>
          <w:p w:rsidR="0031712E" w:rsidRPr="002A2943" w:rsidRDefault="0031712E" w:rsidP="007C5EC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712E" w:rsidRPr="002A2943" w:rsidRDefault="0031712E" w:rsidP="007C5EC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712E" w:rsidRPr="002A2943" w:rsidRDefault="0031712E" w:rsidP="007C5EC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A2943">
              <w:rPr>
                <w:rFonts w:ascii="Times New Roman" w:eastAsia="Times New Roman" w:hAnsi="Times New Roman" w:cs="Times New Roman"/>
                <w:sz w:val="20"/>
                <w:szCs w:val="20"/>
              </w:rPr>
              <w:t>Д.М. Пучиньян (Саратов). «Методология оценки адаптационного состояния системы гемокоагуляции»  </w:t>
            </w:r>
          </w:p>
          <w:p w:rsidR="0003310F" w:rsidRPr="002A2943" w:rsidRDefault="0003310F" w:rsidP="007C5EC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310F" w:rsidRPr="002A2943" w:rsidRDefault="004369DF" w:rsidP="0003310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A2943">
              <w:rPr>
                <w:rFonts w:ascii="Times New Roman" w:hAnsi="Times New Roman" w:cs="Times New Roman"/>
                <w:sz w:val="20"/>
                <w:szCs w:val="20"/>
              </w:rPr>
              <w:t>Лычева Н.А., Шахматов И.И.,  Вдовин В.М. (</w:t>
            </w:r>
            <w:r w:rsidR="003136CA" w:rsidRPr="002A2943">
              <w:rPr>
                <w:rFonts w:ascii="Times New Roman" w:hAnsi="Times New Roman" w:cs="Times New Roman"/>
                <w:sz w:val="20"/>
                <w:szCs w:val="20"/>
              </w:rPr>
              <w:t>Барнаул</w:t>
            </w:r>
            <w:r w:rsidRPr="002A2943">
              <w:rPr>
                <w:rFonts w:ascii="Times New Roman" w:hAnsi="Times New Roman" w:cs="Times New Roman"/>
                <w:sz w:val="20"/>
                <w:szCs w:val="20"/>
              </w:rPr>
              <w:t>). Состояниие системы гемостаза и микроциркуляторного русла при мягкой степени гипотермии</w:t>
            </w:r>
          </w:p>
          <w:p w:rsidR="0003310F" w:rsidRPr="002A2943" w:rsidRDefault="0003310F" w:rsidP="007C5EC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3B5F" w:rsidRPr="002A2943" w:rsidRDefault="00AB3B5F" w:rsidP="00AB3B5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A2943">
              <w:rPr>
                <w:rFonts w:ascii="Times New Roman" w:hAnsi="Times New Roman" w:cs="Times New Roman"/>
                <w:sz w:val="20"/>
                <w:szCs w:val="20"/>
              </w:rPr>
              <w:t>Горбачева Л.Р., Иванов О.А., Матвейчук Т.А. (Москва). Тромбин как модулятор нейровоспаления: регуляция астроглиоза IN VITRO</w:t>
            </w:r>
          </w:p>
          <w:p w:rsidR="0003310F" w:rsidRPr="002A2943" w:rsidRDefault="0003310F" w:rsidP="007C5EC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dxa"/>
          </w:tcPr>
          <w:p w:rsidR="0031712E" w:rsidRPr="002A2943" w:rsidRDefault="0031712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</w:tcPr>
          <w:p w:rsidR="0031712E" w:rsidRPr="002A2943" w:rsidRDefault="00E3044A" w:rsidP="0063766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A2943">
              <w:rPr>
                <w:rFonts w:ascii="Times New Roman" w:hAnsi="Times New Roman" w:cs="Times New Roman"/>
                <w:sz w:val="20"/>
                <w:szCs w:val="20"/>
              </w:rPr>
              <w:t>14:1</w:t>
            </w:r>
            <w:r w:rsidR="0031712E" w:rsidRPr="002A294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2A2943">
              <w:rPr>
                <w:rFonts w:ascii="Times New Roman" w:hAnsi="Times New Roman" w:cs="Times New Roman"/>
                <w:sz w:val="20"/>
                <w:szCs w:val="20"/>
              </w:rPr>
              <w:t xml:space="preserve"> – 15:</w:t>
            </w:r>
            <w:r w:rsidR="0063766A" w:rsidRPr="002A29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37989" w:rsidRPr="002A294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58" w:type="dxa"/>
          </w:tcPr>
          <w:p w:rsidR="000B3DF9" w:rsidRPr="002A2943" w:rsidRDefault="000B3DF9" w:rsidP="000B3DF9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2943">
              <w:rPr>
                <w:rFonts w:ascii="Times New Roman" w:hAnsi="Times New Roman" w:cs="Times New Roman"/>
                <w:b/>
                <w:sz w:val="20"/>
                <w:szCs w:val="20"/>
              </w:rPr>
              <w:t>«Маркетинг медицинских услуг»</w:t>
            </w:r>
          </w:p>
          <w:p w:rsidR="000B3DF9" w:rsidRPr="002A2943" w:rsidRDefault="000B3DF9" w:rsidP="000B3DF9">
            <w:pPr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A294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Симпозиум под эгидой Моско</w:t>
            </w:r>
            <w:r w:rsidR="00EC6EF2" w:rsidRPr="002A294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</w:t>
            </w:r>
            <w:r w:rsidRPr="002A294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ской ассоциации предпринимателей</w:t>
            </w:r>
          </w:p>
          <w:p w:rsidR="000B3DF9" w:rsidRPr="002A2943" w:rsidRDefault="000B3DF9" w:rsidP="000B3DF9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3DF9" w:rsidRPr="002A2943" w:rsidRDefault="000B3DF9" w:rsidP="000B3DF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A2943">
              <w:rPr>
                <w:rFonts w:ascii="Times New Roman" w:hAnsi="Times New Roman" w:cs="Times New Roman"/>
                <w:sz w:val="20"/>
                <w:szCs w:val="20"/>
              </w:rPr>
              <w:t>Ветренко М</w:t>
            </w:r>
            <w:r w:rsidR="007E2F32" w:rsidRPr="002A2943">
              <w:rPr>
                <w:rFonts w:ascii="Times New Roman" w:hAnsi="Times New Roman" w:cs="Times New Roman"/>
                <w:sz w:val="20"/>
                <w:szCs w:val="20"/>
              </w:rPr>
              <w:t xml:space="preserve">. (Москва). </w:t>
            </w:r>
            <w:r w:rsidRPr="002A2943">
              <w:rPr>
                <w:rFonts w:ascii="Times New Roman" w:hAnsi="Times New Roman" w:cs="Times New Roman"/>
                <w:sz w:val="20"/>
                <w:szCs w:val="20"/>
              </w:rPr>
              <w:t>Личный бренд медицинского работника (позиционирование, целевая аудитория, упаков</w:t>
            </w:r>
            <w:r w:rsidR="007E2F32" w:rsidRPr="002A2943">
              <w:rPr>
                <w:rFonts w:ascii="Times New Roman" w:hAnsi="Times New Roman" w:cs="Times New Roman"/>
                <w:sz w:val="20"/>
                <w:szCs w:val="20"/>
              </w:rPr>
              <w:t>ка, продвижение, монетизация)</w:t>
            </w:r>
          </w:p>
          <w:p w:rsidR="000B3DF9" w:rsidRPr="002A2943" w:rsidRDefault="000B3DF9" w:rsidP="000B3DF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A29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53812" w:rsidRPr="002A2943" w:rsidRDefault="00F53812" w:rsidP="000B3DF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A2943">
              <w:rPr>
                <w:rFonts w:ascii="Times New Roman" w:hAnsi="Times New Roman" w:cs="Times New Roman"/>
                <w:sz w:val="20"/>
                <w:szCs w:val="20"/>
              </w:rPr>
              <w:t>Ветренко М</w:t>
            </w:r>
            <w:r w:rsidR="007E2F32" w:rsidRPr="002A2943">
              <w:rPr>
                <w:rFonts w:ascii="Times New Roman" w:hAnsi="Times New Roman" w:cs="Times New Roman"/>
                <w:sz w:val="20"/>
                <w:szCs w:val="20"/>
              </w:rPr>
              <w:t>. (Москва)</w:t>
            </w:r>
            <w:r w:rsidRPr="002A2943">
              <w:rPr>
                <w:rFonts w:ascii="Times New Roman" w:hAnsi="Times New Roman" w:cs="Times New Roman"/>
                <w:sz w:val="20"/>
                <w:szCs w:val="20"/>
              </w:rPr>
              <w:t>. Синдром самозванца (определение, «боги» в нише, методы борьбы с синдромо</w:t>
            </w:r>
            <w:r w:rsidR="007E2F32" w:rsidRPr="002A2943">
              <w:rPr>
                <w:rFonts w:ascii="Times New Roman" w:hAnsi="Times New Roman" w:cs="Times New Roman"/>
                <w:sz w:val="20"/>
                <w:szCs w:val="20"/>
              </w:rPr>
              <w:t>м, отстраивание от конкурентов)</w:t>
            </w:r>
          </w:p>
          <w:p w:rsidR="0031712E" w:rsidRPr="002A2943" w:rsidRDefault="0031712E" w:rsidP="00CD7C0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1037" w:rsidRPr="002A2943" w:rsidTr="00D4745C">
        <w:tc>
          <w:tcPr>
            <w:tcW w:w="902" w:type="dxa"/>
          </w:tcPr>
          <w:p w:rsidR="0031712E" w:rsidRPr="002A2943" w:rsidRDefault="00614657" w:rsidP="00D0486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A2943">
              <w:rPr>
                <w:rFonts w:ascii="Times New Roman" w:hAnsi="Times New Roman" w:cs="Times New Roman"/>
                <w:sz w:val="20"/>
                <w:szCs w:val="20"/>
              </w:rPr>
              <w:t>16:</w:t>
            </w:r>
            <w:r w:rsidR="00D04863" w:rsidRPr="002A2943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31712E" w:rsidRPr="002A2943">
              <w:rPr>
                <w:rFonts w:ascii="Times New Roman" w:hAnsi="Times New Roman" w:cs="Times New Roman"/>
                <w:sz w:val="20"/>
                <w:szCs w:val="20"/>
              </w:rPr>
              <w:t xml:space="preserve"> – 16:</w:t>
            </w:r>
            <w:r w:rsidR="00D04863" w:rsidRPr="002A294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823" w:type="dxa"/>
          </w:tcPr>
          <w:p w:rsidR="0031712E" w:rsidRPr="002A2943" w:rsidRDefault="0031712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A2943">
              <w:rPr>
                <w:rFonts w:ascii="Times New Roman" w:hAnsi="Times New Roman" w:cs="Times New Roman"/>
                <w:sz w:val="20"/>
                <w:szCs w:val="20"/>
              </w:rPr>
              <w:t>ПЕРЕРЫВ</w:t>
            </w:r>
          </w:p>
        </w:tc>
        <w:tc>
          <w:tcPr>
            <w:tcW w:w="1044" w:type="dxa"/>
          </w:tcPr>
          <w:p w:rsidR="0031712E" w:rsidRPr="002A2943" w:rsidRDefault="00E3044A" w:rsidP="006C1B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A2943">
              <w:rPr>
                <w:rFonts w:ascii="Times New Roman" w:hAnsi="Times New Roman" w:cs="Times New Roman"/>
                <w:sz w:val="20"/>
                <w:szCs w:val="20"/>
              </w:rPr>
              <w:t>15:40 – 15:5</w:t>
            </w:r>
            <w:r w:rsidR="006C1B7E" w:rsidRPr="002A294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44" w:type="dxa"/>
          </w:tcPr>
          <w:p w:rsidR="0031712E" w:rsidRPr="002A2943" w:rsidRDefault="006C1B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A2943">
              <w:rPr>
                <w:rFonts w:ascii="Times New Roman" w:hAnsi="Times New Roman" w:cs="Times New Roman"/>
                <w:sz w:val="20"/>
                <w:szCs w:val="20"/>
              </w:rPr>
              <w:t>ПЕРЕРЫВ</w:t>
            </w:r>
          </w:p>
        </w:tc>
        <w:tc>
          <w:tcPr>
            <w:tcW w:w="1158" w:type="dxa"/>
          </w:tcPr>
          <w:p w:rsidR="0031712E" w:rsidRPr="002A2943" w:rsidRDefault="0031712E" w:rsidP="00E22E5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A2943">
              <w:rPr>
                <w:rFonts w:ascii="Times New Roman" w:hAnsi="Times New Roman" w:cs="Times New Roman"/>
                <w:sz w:val="20"/>
                <w:szCs w:val="20"/>
              </w:rPr>
              <w:t>15:</w:t>
            </w:r>
            <w:r w:rsidR="00E3044A" w:rsidRPr="002A29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A2943">
              <w:rPr>
                <w:rFonts w:ascii="Times New Roman" w:hAnsi="Times New Roman" w:cs="Times New Roman"/>
                <w:sz w:val="20"/>
                <w:szCs w:val="20"/>
              </w:rPr>
              <w:t>0 – 15:</w:t>
            </w:r>
            <w:r w:rsidR="00E3044A" w:rsidRPr="002A294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A294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43" w:type="dxa"/>
          </w:tcPr>
          <w:p w:rsidR="0031712E" w:rsidRPr="002A2943" w:rsidRDefault="0031712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A2943">
              <w:rPr>
                <w:rFonts w:ascii="Times New Roman" w:hAnsi="Times New Roman" w:cs="Times New Roman"/>
                <w:sz w:val="20"/>
                <w:szCs w:val="20"/>
              </w:rPr>
              <w:t>ПЕРЕРЫВ</w:t>
            </w:r>
          </w:p>
        </w:tc>
        <w:tc>
          <w:tcPr>
            <w:tcW w:w="271" w:type="dxa"/>
          </w:tcPr>
          <w:p w:rsidR="0031712E" w:rsidRPr="002A2943" w:rsidRDefault="0031712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</w:tcPr>
          <w:p w:rsidR="0031712E" w:rsidRPr="002A2943" w:rsidRDefault="00E3044A" w:rsidP="0063766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A2943">
              <w:rPr>
                <w:rFonts w:ascii="Times New Roman" w:hAnsi="Times New Roman" w:cs="Times New Roman"/>
                <w:sz w:val="20"/>
                <w:szCs w:val="20"/>
              </w:rPr>
              <w:t>15:</w:t>
            </w:r>
            <w:r w:rsidR="0063766A" w:rsidRPr="002A29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A2943">
              <w:rPr>
                <w:rFonts w:ascii="Times New Roman" w:hAnsi="Times New Roman" w:cs="Times New Roman"/>
                <w:sz w:val="20"/>
                <w:szCs w:val="20"/>
              </w:rPr>
              <w:t>0 – 15:</w:t>
            </w:r>
            <w:r w:rsidR="0063766A" w:rsidRPr="002A294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66C2A" w:rsidRPr="002A294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58" w:type="dxa"/>
          </w:tcPr>
          <w:p w:rsidR="0031712E" w:rsidRPr="002A2943" w:rsidRDefault="00266C2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A2943">
              <w:rPr>
                <w:rFonts w:ascii="Times New Roman" w:hAnsi="Times New Roman" w:cs="Times New Roman"/>
                <w:sz w:val="20"/>
                <w:szCs w:val="20"/>
              </w:rPr>
              <w:t>ПЕРЕРЫВ</w:t>
            </w:r>
          </w:p>
        </w:tc>
      </w:tr>
      <w:tr w:rsidR="005F1037" w:rsidRPr="002A2943" w:rsidTr="00D4745C">
        <w:tc>
          <w:tcPr>
            <w:tcW w:w="902" w:type="dxa"/>
          </w:tcPr>
          <w:p w:rsidR="0031712E" w:rsidRPr="002A2943" w:rsidRDefault="0031712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3" w:type="dxa"/>
          </w:tcPr>
          <w:p w:rsidR="0031712E" w:rsidRPr="002A2943" w:rsidRDefault="0031712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4" w:type="dxa"/>
          </w:tcPr>
          <w:p w:rsidR="0031712E" w:rsidRPr="002A2943" w:rsidRDefault="00E3044A" w:rsidP="0065196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A29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5196F" w:rsidRPr="002A294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2A294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65196F" w:rsidRPr="002A2943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Pr="002A2943">
              <w:rPr>
                <w:rFonts w:ascii="Times New Roman" w:hAnsi="Times New Roman" w:cs="Times New Roman"/>
                <w:sz w:val="20"/>
                <w:szCs w:val="20"/>
              </w:rPr>
              <w:t xml:space="preserve"> – 17:</w:t>
            </w:r>
            <w:r w:rsidR="0065196F" w:rsidRPr="002A294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644" w:type="dxa"/>
          </w:tcPr>
          <w:p w:rsidR="0036693B" w:rsidRPr="002A2943" w:rsidRDefault="0036693B" w:rsidP="00794F1B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2943">
              <w:rPr>
                <w:rFonts w:ascii="Times New Roman" w:hAnsi="Times New Roman" w:cs="Times New Roman"/>
                <w:b/>
                <w:sz w:val="20"/>
                <w:szCs w:val="20"/>
              </w:rPr>
              <w:t>Междисциплинарный подход к лечению коморбидного пациента с высоким риском тромбообразования</w:t>
            </w:r>
          </w:p>
          <w:p w:rsidR="00794F1B" w:rsidRPr="002A2943" w:rsidRDefault="00794F1B" w:rsidP="00794F1B">
            <w:pPr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A294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Симпозиум при поддержке компании </w:t>
            </w:r>
            <w:r w:rsidR="0036693B" w:rsidRPr="002A294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PMI science (Филип Моррис)</w:t>
            </w:r>
          </w:p>
          <w:p w:rsidR="00794F1B" w:rsidRPr="002A2943" w:rsidRDefault="00B26F12" w:rsidP="00794F1B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A2943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="00794F1B" w:rsidRPr="002A2943">
              <w:rPr>
                <w:rFonts w:ascii="Times New Roman" w:hAnsi="Times New Roman" w:cs="Times New Roman"/>
                <w:i/>
                <w:sz w:val="20"/>
                <w:szCs w:val="20"/>
              </w:rPr>
              <w:t>*баллами НМО не обеспечивается)</w:t>
            </w:r>
          </w:p>
          <w:p w:rsidR="0036693B" w:rsidRPr="002A2943" w:rsidRDefault="0036693B" w:rsidP="00794F1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0EC" w:rsidRPr="002A2943" w:rsidRDefault="00BD10EC" w:rsidP="00BD10E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A2943">
              <w:rPr>
                <w:rFonts w:ascii="Times New Roman" w:hAnsi="Times New Roman" w:cs="Times New Roman"/>
                <w:sz w:val="20"/>
                <w:szCs w:val="20"/>
              </w:rPr>
              <w:t>Гаджимуратов Р.У. (Москва). Тромбоэмболия. Проблема и пути её решения.</w:t>
            </w:r>
          </w:p>
          <w:p w:rsidR="00BD10EC" w:rsidRPr="002A2943" w:rsidRDefault="00BD10EC" w:rsidP="00BD10E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0EC" w:rsidRPr="002A2943" w:rsidRDefault="00BD10EC" w:rsidP="00EA365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A2943">
              <w:rPr>
                <w:rFonts w:ascii="Times New Roman" w:hAnsi="Times New Roman" w:cs="Times New Roman"/>
                <w:sz w:val="20"/>
                <w:szCs w:val="20"/>
              </w:rPr>
              <w:t>Шацкая О.А</w:t>
            </w:r>
            <w:r w:rsidR="00EA3651" w:rsidRPr="002A2943">
              <w:rPr>
                <w:rFonts w:ascii="Times New Roman" w:hAnsi="Times New Roman" w:cs="Times New Roman"/>
                <w:sz w:val="20"/>
                <w:szCs w:val="20"/>
              </w:rPr>
              <w:t xml:space="preserve">.(Москва). </w:t>
            </w:r>
            <w:r w:rsidRPr="002A2943">
              <w:rPr>
                <w:rFonts w:ascii="Times New Roman" w:hAnsi="Times New Roman" w:cs="Times New Roman"/>
                <w:sz w:val="20"/>
                <w:szCs w:val="20"/>
              </w:rPr>
              <w:t>Тромбозы при эндокринных заболеваниях: факторы риска, осо</w:t>
            </w:r>
            <w:r w:rsidR="00EA3651" w:rsidRPr="002A2943">
              <w:rPr>
                <w:rFonts w:ascii="Times New Roman" w:hAnsi="Times New Roman" w:cs="Times New Roman"/>
                <w:sz w:val="20"/>
                <w:szCs w:val="20"/>
              </w:rPr>
              <w:t>бенности течения и профилактики.</w:t>
            </w:r>
          </w:p>
          <w:p w:rsidR="00EA3651" w:rsidRPr="002A2943" w:rsidRDefault="00EA3651" w:rsidP="00EA365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3651" w:rsidRPr="002A2943" w:rsidRDefault="00BD10EC" w:rsidP="00BD10E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A2943">
              <w:rPr>
                <w:rFonts w:ascii="Times New Roman" w:hAnsi="Times New Roman" w:cs="Times New Roman"/>
                <w:sz w:val="20"/>
                <w:szCs w:val="20"/>
              </w:rPr>
              <w:t>Прокофьева Е</w:t>
            </w:r>
            <w:r w:rsidR="00EA3651" w:rsidRPr="002A294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A294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EA3651" w:rsidRPr="002A2943">
              <w:rPr>
                <w:rFonts w:ascii="Times New Roman" w:hAnsi="Times New Roman" w:cs="Times New Roman"/>
                <w:sz w:val="20"/>
                <w:szCs w:val="20"/>
              </w:rPr>
              <w:t xml:space="preserve">. (Москва). </w:t>
            </w:r>
            <w:r w:rsidRPr="002A2943">
              <w:rPr>
                <w:rFonts w:ascii="Times New Roman" w:hAnsi="Times New Roman" w:cs="Times New Roman"/>
                <w:sz w:val="20"/>
                <w:szCs w:val="20"/>
              </w:rPr>
              <w:t xml:space="preserve">Эндотелиальная </w:t>
            </w:r>
            <w:r w:rsidR="00EA3651" w:rsidRPr="002A2943">
              <w:rPr>
                <w:rFonts w:ascii="Times New Roman" w:hAnsi="Times New Roman" w:cs="Times New Roman"/>
                <w:sz w:val="20"/>
                <w:szCs w:val="20"/>
              </w:rPr>
              <w:t>дисфункция - как причина тромбо</w:t>
            </w:r>
            <w:r w:rsidRPr="002A2943">
              <w:rPr>
                <w:rFonts w:ascii="Times New Roman" w:hAnsi="Times New Roman" w:cs="Times New Roman"/>
                <w:sz w:val="20"/>
                <w:szCs w:val="20"/>
              </w:rPr>
              <w:t>образования у коморбидных пациентов. Факторы риска и профилактика</w:t>
            </w:r>
          </w:p>
          <w:p w:rsidR="00FE0B38" w:rsidRPr="002A2943" w:rsidRDefault="00FE0B38" w:rsidP="00BD10E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693B" w:rsidRPr="002A2943" w:rsidRDefault="00BD10EC" w:rsidP="00BD10E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A2943">
              <w:rPr>
                <w:rFonts w:ascii="Times New Roman" w:hAnsi="Times New Roman" w:cs="Times New Roman"/>
                <w:sz w:val="20"/>
                <w:szCs w:val="20"/>
              </w:rPr>
              <w:t>Снеговой А</w:t>
            </w:r>
            <w:r w:rsidR="00FE0B38" w:rsidRPr="002A294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A294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E0B38" w:rsidRPr="002A2943">
              <w:rPr>
                <w:rFonts w:ascii="Times New Roman" w:hAnsi="Times New Roman" w:cs="Times New Roman"/>
                <w:sz w:val="20"/>
                <w:szCs w:val="20"/>
              </w:rPr>
              <w:t xml:space="preserve">. (Москва). </w:t>
            </w:r>
            <w:r w:rsidRPr="002A2943">
              <w:rPr>
                <w:rFonts w:ascii="Times New Roman" w:hAnsi="Times New Roman" w:cs="Times New Roman"/>
                <w:sz w:val="20"/>
                <w:szCs w:val="20"/>
              </w:rPr>
              <w:t>Профилактика тромбоэмболических осложнений у онкологических пациентов.</w:t>
            </w:r>
          </w:p>
          <w:p w:rsidR="0031712E" w:rsidRPr="002A2943" w:rsidRDefault="0031712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</w:tcPr>
          <w:p w:rsidR="0031712E" w:rsidRPr="002A2943" w:rsidRDefault="00945CF6" w:rsidP="00E22E5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A2943">
              <w:rPr>
                <w:rFonts w:ascii="Times New Roman" w:hAnsi="Times New Roman" w:cs="Times New Roman"/>
                <w:sz w:val="20"/>
                <w:szCs w:val="20"/>
              </w:rPr>
              <w:t>15:</w:t>
            </w:r>
            <w:r w:rsidR="00E3044A" w:rsidRPr="002A294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A2943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r w:rsidR="00CF4D06" w:rsidRPr="002A294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2A29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F4D06" w:rsidRPr="002A2943">
              <w:rPr>
                <w:rFonts w:ascii="Times New Roman" w:hAnsi="Times New Roman" w:cs="Times New Roman"/>
                <w:sz w:val="20"/>
                <w:szCs w:val="20"/>
              </w:rPr>
              <w:t>16:</w:t>
            </w:r>
            <w:r w:rsidR="00E3044A" w:rsidRPr="002A294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CF4D06" w:rsidRPr="002A294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43" w:type="dxa"/>
          </w:tcPr>
          <w:p w:rsidR="0031712E" w:rsidRPr="002A2943" w:rsidRDefault="00515F70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A29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Тромбоз и гемостаз в педиатрии и неонатологии                                                                     </w:t>
            </w:r>
            <w:r w:rsidRPr="002A294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Модераторы: П.В.Свирин, </w:t>
            </w:r>
            <w:r w:rsidRPr="002A2943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TBA</w:t>
            </w:r>
          </w:p>
          <w:p w:rsidR="004E5B1A" w:rsidRPr="002A2943" w:rsidRDefault="004E5B1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5B1A" w:rsidRPr="002A2943" w:rsidRDefault="004E5B1A" w:rsidP="004E5B1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A2943">
              <w:rPr>
                <w:rFonts w:ascii="Times New Roman" w:hAnsi="Times New Roman" w:cs="Times New Roman"/>
                <w:sz w:val="20"/>
                <w:szCs w:val="20"/>
              </w:rPr>
              <w:t>Чубарова А.И., Черкасова С.В., Костомарова Е.А., Смолянкин А.А., Скофенко И.И., Изотова Н.А., Гребенникова М.А.,</w:t>
            </w:r>
            <w:r w:rsidR="005C0604" w:rsidRPr="002A29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2943">
              <w:rPr>
                <w:rFonts w:ascii="Times New Roman" w:hAnsi="Times New Roman" w:cs="Times New Roman"/>
                <w:sz w:val="20"/>
                <w:szCs w:val="20"/>
              </w:rPr>
              <w:t>Макарова М.Д., Гольцова М.А. Катетер-ассоциированные тромбозы у детей на длительном парентеральном питании</w:t>
            </w:r>
          </w:p>
          <w:p w:rsidR="009053CF" w:rsidRPr="002A2943" w:rsidRDefault="009053CF" w:rsidP="004E5B1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5B1A" w:rsidRPr="002A2943" w:rsidRDefault="004E5B1A" w:rsidP="004E5B1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A2943">
              <w:rPr>
                <w:rFonts w:ascii="Times New Roman" w:hAnsi="Times New Roman" w:cs="Times New Roman"/>
                <w:sz w:val="20"/>
                <w:szCs w:val="20"/>
              </w:rPr>
              <w:t xml:space="preserve">Морозова Н.Я., Подуровская Ю.Л., Буров А.А., Дорофеева Е.И., Дегтярёв Д.Н. Предупреждение геморрагических осложнений на стадии лабораторных проявлений у новорожденных в периоперационном периоде. </w:t>
            </w:r>
          </w:p>
          <w:p w:rsidR="009053CF" w:rsidRPr="002A2943" w:rsidRDefault="009053CF" w:rsidP="004E5B1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5B1A" w:rsidRPr="002A2943" w:rsidRDefault="004E5B1A" w:rsidP="004E5B1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A2943">
              <w:rPr>
                <w:rFonts w:ascii="Times New Roman" w:hAnsi="Times New Roman" w:cs="Times New Roman"/>
                <w:sz w:val="20"/>
                <w:szCs w:val="20"/>
              </w:rPr>
              <w:t xml:space="preserve">Щедеркина И.О., Свирин П.В., Ларина Л.Е., Лаврентьева И.Н., Кессель А.Е. Тромболитическая терапия при артериальных ОНМК у детей. </w:t>
            </w:r>
          </w:p>
          <w:p w:rsidR="009053CF" w:rsidRPr="002A2943" w:rsidRDefault="009053CF" w:rsidP="004E5B1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5B1A" w:rsidRPr="002A2943" w:rsidRDefault="004E5B1A" w:rsidP="004E5B1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A2943">
              <w:rPr>
                <w:rFonts w:ascii="Times New Roman" w:hAnsi="Times New Roman" w:cs="Times New Roman"/>
                <w:sz w:val="20"/>
                <w:szCs w:val="20"/>
              </w:rPr>
              <w:t xml:space="preserve">Свирин П.В., Горев В.В., Ларина Л.Е., Межинский С.С., Редькина Т.С., Каменев М.М., Филиппов А.С.  Применение тромболитической терапии в неонатологии. </w:t>
            </w:r>
          </w:p>
          <w:p w:rsidR="009053CF" w:rsidRPr="002A2943" w:rsidRDefault="009053CF" w:rsidP="004E5B1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5B1A" w:rsidRPr="002A2943" w:rsidRDefault="004E5B1A" w:rsidP="004E5B1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A2943">
              <w:rPr>
                <w:rFonts w:ascii="Times New Roman" w:hAnsi="Times New Roman" w:cs="Times New Roman"/>
                <w:sz w:val="20"/>
                <w:szCs w:val="20"/>
              </w:rPr>
              <w:t xml:space="preserve">Морозов Л.А. Предиктивная ценность методов оценки гемостаза в диагностике инфекционных заболеваний у новорожденных детей </w:t>
            </w:r>
          </w:p>
          <w:p w:rsidR="009053CF" w:rsidRPr="002A2943" w:rsidRDefault="009053CF" w:rsidP="004E5B1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3CF" w:rsidRPr="002A2943" w:rsidRDefault="004E5B1A" w:rsidP="004E5B1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A2943">
              <w:rPr>
                <w:rFonts w:ascii="Times New Roman" w:hAnsi="Times New Roman" w:cs="Times New Roman"/>
                <w:sz w:val="20"/>
                <w:szCs w:val="20"/>
              </w:rPr>
              <w:t xml:space="preserve">Балашова Е.Н. </w:t>
            </w:r>
          </w:p>
          <w:p w:rsidR="004E5B1A" w:rsidRPr="002A2943" w:rsidRDefault="004E5B1A" w:rsidP="004E5B1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A2943">
              <w:rPr>
                <w:rFonts w:ascii="Times New Roman" w:hAnsi="Times New Roman" w:cs="Times New Roman"/>
                <w:sz w:val="20"/>
                <w:szCs w:val="20"/>
              </w:rPr>
              <w:t>Функциональная активность тромбоцитов у недоношенных детей</w:t>
            </w:r>
          </w:p>
        </w:tc>
        <w:tc>
          <w:tcPr>
            <w:tcW w:w="271" w:type="dxa"/>
          </w:tcPr>
          <w:p w:rsidR="0031712E" w:rsidRPr="002A2943" w:rsidRDefault="0031712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</w:tcPr>
          <w:p w:rsidR="0031712E" w:rsidRPr="002A2943" w:rsidRDefault="00E3044A" w:rsidP="0063766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A2943">
              <w:rPr>
                <w:rFonts w:ascii="Times New Roman" w:hAnsi="Times New Roman" w:cs="Times New Roman"/>
                <w:sz w:val="20"/>
                <w:szCs w:val="20"/>
              </w:rPr>
              <w:t>15:</w:t>
            </w:r>
            <w:r w:rsidR="0063766A" w:rsidRPr="002A294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A2943">
              <w:rPr>
                <w:rFonts w:ascii="Times New Roman" w:hAnsi="Times New Roman" w:cs="Times New Roman"/>
                <w:sz w:val="20"/>
                <w:szCs w:val="20"/>
              </w:rPr>
              <w:t>5 – 17:</w:t>
            </w:r>
            <w:r w:rsidR="0063766A" w:rsidRPr="002A2943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2958" w:type="dxa"/>
          </w:tcPr>
          <w:p w:rsidR="00B575B4" w:rsidRPr="002A2943" w:rsidRDefault="00B575B4" w:rsidP="00B575B4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2943">
              <w:rPr>
                <w:rFonts w:ascii="Times New Roman" w:hAnsi="Times New Roman" w:cs="Times New Roman"/>
                <w:b/>
                <w:sz w:val="20"/>
                <w:szCs w:val="20"/>
              </w:rPr>
              <w:t>Нарушения микроциркуляции и сердечно-сосудистая смертность</w:t>
            </w:r>
          </w:p>
          <w:p w:rsidR="00B575B4" w:rsidRPr="002A2943" w:rsidRDefault="00B575B4" w:rsidP="00B575B4">
            <w:pPr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A294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Симпозиум Общества гемореологии, гемостаза и сосудистой биологии имени М.В.Яновского</w:t>
            </w:r>
          </w:p>
          <w:p w:rsidR="00B575B4" w:rsidRPr="002A2943" w:rsidRDefault="00B575B4" w:rsidP="00B575B4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A2943">
              <w:rPr>
                <w:rFonts w:ascii="Times New Roman" w:hAnsi="Times New Roman" w:cs="Times New Roman"/>
                <w:i/>
                <w:sz w:val="20"/>
                <w:szCs w:val="20"/>
              </w:rPr>
              <w:t>Председатели: Тыренко В.В., Обрезан А.Г.</w:t>
            </w:r>
          </w:p>
          <w:p w:rsidR="00B575B4" w:rsidRPr="002A2943" w:rsidRDefault="00B575B4" w:rsidP="00B575B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75B4" w:rsidRPr="002A2943" w:rsidRDefault="00B575B4" w:rsidP="00B575B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A2943">
              <w:rPr>
                <w:rFonts w:ascii="Times New Roman" w:hAnsi="Times New Roman" w:cs="Times New Roman"/>
                <w:sz w:val="20"/>
                <w:szCs w:val="20"/>
              </w:rPr>
              <w:t>Тыренко В.В. (Санкт-Петербург). «Снижение сердечно-сосудистой смертности – главный национальный проект».</w:t>
            </w:r>
          </w:p>
          <w:p w:rsidR="00B575B4" w:rsidRPr="002A2943" w:rsidRDefault="00B575B4" w:rsidP="00B575B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75B4" w:rsidRPr="002A2943" w:rsidRDefault="00B575B4" w:rsidP="00B575B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A2943">
              <w:rPr>
                <w:rFonts w:ascii="Times New Roman" w:hAnsi="Times New Roman" w:cs="Times New Roman"/>
                <w:sz w:val="20"/>
                <w:szCs w:val="20"/>
              </w:rPr>
              <w:t>Обрезан А.Г. (Санкт-Петербург). «Изменения микроциркуляции как патогенетическая основа заболеваний сердца».</w:t>
            </w:r>
          </w:p>
          <w:p w:rsidR="00B575B4" w:rsidRPr="002A2943" w:rsidRDefault="00B575B4" w:rsidP="00B575B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712E" w:rsidRPr="002A2943" w:rsidRDefault="00B575B4" w:rsidP="00B575B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A2943">
              <w:rPr>
                <w:rFonts w:ascii="Times New Roman" w:hAnsi="Times New Roman" w:cs="Times New Roman"/>
                <w:sz w:val="20"/>
                <w:szCs w:val="20"/>
              </w:rPr>
              <w:t>Поляков А.С. (Санкт-Петербург). «Предупреждение сосудистых катастроф при миелопролиферативных новообразованиях».</w:t>
            </w:r>
          </w:p>
          <w:p w:rsidR="00492425" w:rsidRPr="002A2943" w:rsidRDefault="00492425" w:rsidP="00B575B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425" w:rsidRPr="002A2943" w:rsidRDefault="00492425" w:rsidP="0049242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A2943">
              <w:rPr>
                <w:rFonts w:ascii="Times New Roman" w:hAnsi="Times New Roman" w:cs="Times New Roman"/>
                <w:sz w:val="20"/>
                <w:szCs w:val="20"/>
              </w:rPr>
              <w:t>Кислухин В.В., Кислухина Е.В. (Москва). Распределение крови и эритроцитов между системной и микроциркуляцией</w:t>
            </w:r>
          </w:p>
          <w:p w:rsidR="00492425" w:rsidRPr="002A2943" w:rsidRDefault="00492425" w:rsidP="00B575B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5D6E" w:rsidRPr="002A2943" w:rsidRDefault="00BB5D6E" w:rsidP="00BB5D6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A2943">
              <w:rPr>
                <w:rFonts w:ascii="Times New Roman" w:hAnsi="Times New Roman" w:cs="Times New Roman"/>
                <w:sz w:val="20"/>
                <w:szCs w:val="20"/>
              </w:rPr>
              <w:t>Поповичева А.Н., Мартусевич А.К., Соснина Л.Н., Нещеткина И.А., Федулова Э.Н. (Россия). Влияние оксибаротерапии на деформируемость эритроцитов и их окислительный метаболизм у детей с болезнью Крона и язвенным колитом</w:t>
            </w:r>
          </w:p>
        </w:tc>
      </w:tr>
      <w:tr w:rsidR="005F1037" w:rsidRPr="002A2943" w:rsidTr="00D4745C">
        <w:tc>
          <w:tcPr>
            <w:tcW w:w="902" w:type="dxa"/>
          </w:tcPr>
          <w:p w:rsidR="0031712E" w:rsidRPr="002A2943" w:rsidRDefault="0031712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3" w:type="dxa"/>
          </w:tcPr>
          <w:p w:rsidR="0031712E" w:rsidRPr="002A2943" w:rsidRDefault="0031712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4" w:type="dxa"/>
          </w:tcPr>
          <w:p w:rsidR="0031712E" w:rsidRPr="002A2943" w:rsidRDefault="0031712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4" w:type="dxa"/>
          </w:tcPr>
          <w:p w:rsidR="0031712E" w:rsidRPr="002A2943" w:rsidRDefault="0031712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</w:tcPr>
          <w:p w:rsidR="0031712E" w:rsidRPr="002A2943" w:rsidRDefault="0031712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3" w:type="dxa"/>
          </w:tcPr>
          <w:p w:rsidR="0031712E" w:rsidRPr="002A2943" w:rsidRDefault="0031712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dxa"/>
          </w:tcPr>
          <w:p w:rsidR="0031712E" w:rsidRPr="002A2943" w:rsidRDefault="0031712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</w:tcPr>
          <w:p w:rsidR="0031712E" w:rsidRPr="002A2943" w:rsidRDefault="0031712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8" w:type="dxa"/>
          </w:tcPr>
          <w:p w:rsidR="0031712E" w:rsidRPr="002A2943" w:rsidRDefault="0031712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8572D" w:rsidRPr="002A2943" w:rsidRDefault="0088572D">
      <w:pPr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A35A74" w:rsidRPr="002A2943" w:rsidRDefault="00A35A74">
      <w:pPr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AA6ACD" w:rsidRPr="002A2943" w:rsidRDefault="00AA6ACD">
      <w:pPr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AA6ACD" w:rsidRPr="002A2943" w:rsidRDefault="00AA6ACD">
      <w:pPr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AA6ACD" w:rsidRPr="002A2943" w:rsidRDefault="00AA6ACD">
      <w:pPr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AA6ACD" w:rsidRPr="002A2943" w:rsidRDefault="00AA6ACD">
      <w:pPr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AA6ACD" w:rsidRPr="002A2943" w:rsidRDefault="00AA6ACD">
      <w:pPr>
        <w:contextualSpacing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0B5F3F" w:rsidRPr="002A2943" w:rsidRDefault="000B5F3F">
      <w:pPr>
        <w:contextualSpacing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0B5F3F" w:rsidRPr="002A2943" w:rsidRDefault="000B5F3F">
      <w:pPr>
        <w:contextualSpacing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0B5F3F" w:rsidRPr="002A2943" w:rsidRDefault="000B5F3F">
      <w:pPr>
        <w:contextualSpacing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0B5F3F" w:rsidRPr="002A2943" w:rsidRDefault="000B5F3F">
      <w:pPr>
        <w:contextualSpacing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AA6ACD" w:rsidRPr="002A2943" w:rsidRDefault="00AA6ACD">
      <w:pPr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AA6ACD" w:rsidRPr="002A2943" w:rsidRDefault="00AA6ACD">
      <w:pPr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175D35" w:rsidRPr="002A2943" w:rsidRDefault="00175D35">
      <w:pPr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2665FD" w:rsidRPr="002A2943" w:rsidRDefault="002665FD">
      <w:pPr>
        <w:contextualSpacing/>
        <w:rPr>
          <w:rFonts w:ascii="Times New Roman" w:hAnsi="Times New Roman" w:cs="Times New Roman"/>
          <w:b/>
          <w:sz w:val="20"/>
          <w:szCs w:val="20"/>
        </w:rPr>
      </w:pPr>
      <w:r w:rsidRPr="002A2943">
        <w:rPr>
          <w:rFonts w:ascii="Times New Roman" w:hAnsi="Times New Roman" w:cs="Times New Roman"/>
          <w:b/>
          <w:sz w:val="20"/>
          <w:szCs w:val="20"/>
        </w:rPr>
        <w:t>18 марта 2022 г., пятница</w:t>
      </w:r>
    </w:p>
    <w:p w:rsidR="00AB5AEC" w:rsidRPr="002A2943" w:rsidRDefault="00AB5AEC">
      <w:pPr>
        <w:contextualSpacing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701" w:type="dxa"/>
        <w:tblLook w:val="04A0" w:firstRow="1" w:lastRow="0" w:firstColumn="1" w:lastColumn="0" w:noHBand="0" w:noVBand="1"/>
      </w:tblPr>
      <w:tblGrid>
        <w:gridCol w:w="678"/>
        <w:gridCol w:w="2913"/>
        <w:gridCol w:w="1104"/>
        <w:gridCol w:w="2543"/>
        <w:gridCol w:w="1104"/>
        <w:gridCol w:w="2782"/>
        <w:gridCol w:w="293"/>
        <w:gridCol w:w="672"/>
        <w:gridCol w:w="3612"/>
      </w:tblGrid>
      <w:tr w:rsidR="009B5769" w:rsidRPr="002A2943" w:rsidTr="00B678B0">
        <w:tc>
          <w:tcPr>
            <w:tcW w:w="15701" w:type="dxa"/>
            <w:gridSpan w:val="9"/>
          </w:tcPr>
          <w:p w:rsidR="009B5769" w:rsidRPr="002A2943" w:rsidRDefault="009B5769" w:rsidP="0069012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B5769" w:rsidRPr="002A2943" w:rsidRDefault="009B5769" w:rsidP="0069012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2943">
              <w:rPr>
                <w:rFonts w:ascii="Times New Roman" w:hAnsi="Times New Roman" w:cs="Times New Roman"/>
                <w:b/>
                <w:sz w:val="20"/>
                <w:szCs w:val="20"/>
              </w:rPr>
              <w:t>Российский Форум по Тромбозу и Гемостазу</w:t>
            </w:r>
          </w:p>
          <w:p w:rsidR="009B5769" w:rsidRPr="002A2943" w:rsidRDefault="009B5769" w:rsidP="007C5EC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67B3" w:rsidRPr="002A2943" w:rsidTr="008F2AF2">
        <w:tc>
          <w:tcPr>
            <w:tcW w:w="11124" w:type="dxa"/>
            <w:gridSpan w:val="6"/>
          </w:tcPr>
          <w:p w:rsidR="00850088" w:rsidRPr="002A2943" w:rsidRDefault="00850088" w:rsidP="007C5EC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dxa"/>
            <w:vMerge w:val="restart"/>
          </w:tcPr>
          <w:p w:rsidR="00850088" w:rsidRPr="002A2943" w:rsidRDefault="00850088" w:rsidP="007C5EC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4" w:type="dxa"/>
            <w:gridSpan w:val="2"/>
            <w:vMerge w:val="restart"/>
          </w:tcPr>
          <w:p w:rsidR="00850088" w:rsidRPr="002A2943" w:rsidRDefault="00850088" w:rsidP="007C5EC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A2943">
              <w:rPr>
                <w:rFonts w:ascii="Times New Roman" w:hAnsi="Times New Roman" w:cs="Times New Roman"/>
                <w:b/>
                <w:sz w:val="20"/>
                <w:szCs w:val="20"/>
              </w:rPr>
              <w:t>11-я Всероссийская конференция по клинической гемостазиологии и гемореологии</w:t>
            </w:r>
          </w:p>
        </w:tc>
      </w:tr>
      <w:tr w:rsidR="00FB2F65" w:rsidRPr="002A2943" w:rsidTr="008F2AF2">
        <w:tc>
          <w:tcPr>
            <w:tcW w:w="678" w:type="dxa"/>
          </w:tcPr>
          <w:p w:rsidR="00850088" w:rsidRPr="002A2943" w:rsidRDefault="00850088" w:rsidP="007C5EC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A2943">
              <w:rPr>
                <w:rFonts w:ascii="Times New Roman" w:hAnsi="Times New Roman" w:cs="Times New Roman"/>
                <w:sz w:val="20"/>
                <w:szCs w:val="20"/>
              </w:rPr>
              <w:t>09:00 – 09:30</w:t>
            </w:r>
          </w:p>
        </w:tc>
        <w:tc>
          <w:tcPr>
            <w:tcW w:w="6560" w:type="dxa"/>
            <w:gridSpan w:val="3"/>
          </w:tcPr>
          <w:p w:rsidR="00850088" w:rsidRPr="002A2943" w:rsidRDefault="00850088" w:rsidP="009B5769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2943">
              <w:rPr>
                <w:rFonts w:ascii="Times New Roman" w:hAnsi="Times New Roman" w:cs="Times New Roman"/>
                <w:b/>
                <w:sz w:val="20"/>
                <w:szCs w:val="20"/>
              </w:rPr>
              <w:t>Пленарная лекция</w:t>
            </w:r>
          </w:p>
          <w:p w:rsidR="00850088" w:rsidRPr="002A2943" w:rsidRDefault="00850088" w:rsidP="009B576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A2943">
              <w:rPr>
                <w:rFonts w:ascii="Times New Roman" w:hAnsi="Times New Roman" w:cs="Times New Roman"/>
                <w:sz w:val="20"/>
                <w:szCs w:val="20"/>
              </w:rPr>
              <w:t>Галстян Г.М. (Москва). «Тромботическая тромбоцитопеническая пурпура - новые перспективы диагностики и лечения»</w:t>
            </w:r>
          </w:p>
        </w:tc>
        <w:tc>
          <w:tcPr>
            <w:tcW w:w="1104" w:type="dxa"/>
            <w:vMerge w:val="restart"/>
          </w:tcPr>
          <w:p w:rsidR="00850088" w:rsidRPr="002A2943" w:rsidRDefault="00850088" w:rsidP="007C5EC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A2943">
              <w:rPr>
                <w:rFonts w:ascii="Times New Roman" w:hAnsi="Times New Roman" w:cs="Times New Roman"/>
                <w:sz w:val="20"/>
                <w:szCs w:val="20"/>
              </w:rPr>
              <w:t>09:00 – 09:45</w:t>
            </w:r>
          </w:p>
        </w:tc>
        <w:tc>
          <w:tcPr>
            <w:tcW w:w="2782" w:type="dxa"/>
            <w:vMerge w:val="restart"/>
          </w:tcPr>
          <w:p w:rsidR="00850088" w:rsidRPr="002A2943" w:rsidRDefault="00850088" w:rsidP="00850088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2943">
              <w:rPr>
                <w:rFonts w:ascii="Times New Roman" w:hAnsi="Times New Roman" w:cs="Times New Roman"/>
                <w:b/>
                <w:sz w:val="20"/>
                <w:szCs w:val="20"/>
              </w:rPr>
              <w:t>«ВТЭО: все вопросы уже решены? Или что-то остается за кадром?»</w:t>
            </w:r>
          </w:p>
          <w:p w:rsidR="00850088" w:rsidRPr="002A2943" w:rsidRDefault="00850088" w:rsidP="00850088">
            <w:pPr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A294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Симпозиум при поддержке компании «Пфайзер» </w:t>
            </w:r>
          </w:p>
          <w:p w:rsidR="00850088" w:rsidRPr="002A2943" w:rsidRDefault="00FC7F7B" w:rsidP="00850088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A2943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="00850088" w:rsidRPr="002A2943">
              <w:rPr>
                <w:rFonts w:ascii="Times New Roman" w:hAnsi="Times New Roman" w:cs="Times New Roman"/>
                <w:i/>
                <w:sz w:val="20"/>
                <w:szCs w:val="20"/>
              </w:rPr>
              <w:t>*баллами НМО не обеспечивается)</w:t>
            </w:r>
          </w:p>
          <w:p w:rsidR="00850088" w:rsidRPr="002A2943" w:rsidRDefault="00850088" w:rsidP="0085008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0088" w:rsidRPr="002A2943" w:rsidRDefault="00850088" w:rsidP="0085008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A2943">
              <w:rPr>
                <w:rFonts w:ascii="Times New Roman" w:hAnsi="Times New Roman" w:cs="Times New Roman"/>
                <w:sz w:val="20"/>
                <w:szCs w:val="20"/>
              </w:rPr>
              <w:t>Сучков Игорь Александрович. Современные рекомендации по ВТЭО. Особые клинические ситуации ВТЭО (15 мин)</w:t>
            </w:r>
          </w:p>
          <w:p w:rsidR="00850088" w:rsidRPr="002A2943" w:rsidRDefault="00850088" w:rsidP="0085008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0088" w:rsidRPr="002A2943" w:rsidRDefault="00850088" w:rsidP="0085008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A2943">
              <w:rPr>
                <w:rFonts w:ascii="Times New Roman" w:hAnsi="Times New Roman" w:cs="Times New Roman"/>
                <w:sz w:val="20"/>
                <w:szCs w:val="20"/>
              </w:rPr>
              <w:t xml:space="preserve">Маркин Сергей Михайлович. САТ: особенности антикоагулянтной </w:t>
            </w:r>
          </w:p>
          <w:p w:rsidR="00850088" w:rsidRPr="002A2943" w:rsidRDefault="00850088" w:rsidP="0085008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A2943">
              <w:rPr>
                <w:rFonts w:ascii="Times New Roman" w:hAnsi="Times New Roman" w:cs="Times New Roman"/>
                <w:sz w:val="20"/>
                <w:szCs w:val="20"/>
              </w:rPr>
              <w:t>терапии (15 мин)</w:t>
            </w:r>
          </w:p>
          <w:p w:rsidR="00850088" w:rsidRPr="002A2943" w:rsidRDefault="00850088" w:rsidP="0085008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0088" w:rsidRPr="002A2943" w:rsidRDefault="00850088" w:rsidP="007C5EC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A2943">
              <w:rPr>
                <w:rFonts w:ascii="Times New Roman" w:hAnsi="Times New Roman" w:cs="Times New Roman"/>
                <w:sz w:val="20"/>
                <w:szCs w:val="20"/>
              </w:rPr>
              <w:t>Маркин Сергей Михайлович, Сучков Игорь Александрович. Общий клинический разбор: САТ+маленький вес, почки, химиотерапия  (15 мин)</w:t>
            </w:r>
          </w:p>
        </w:tc>
        <w:tc>
          <w:tcPr>
            <w:tcW w:w="293" w:type="dxa"/>
            <w:vMerge/>
          </w:tcPr>
          <w:p w:rsidR="00850088" w:rsidRPr="002A2943" w:rsidRDefault="00850088" w:rsidP="007C5EC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4" w:type="dxa"/>
            <w:gridSpan w:val="2"/>
            <w:vMerge/>
          </w:tcPr>
          <w:p w:rsidR="00850088" w:rsidRPr="002A2943" w:rsidRDefault="00850088" w:rsidP="007C5EC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F65" w:rsidRPr="002A2943" w:rsidTr="008F2AF2">
        <w:tc>
          <w:tcPr>
            <w:tcW w:w="678" w:type="dxa"/>
          </w:tcPr>
          <w:p w:rsidR="00850088" w:rsidRPr="002A2943" w:rsidRDefault="00850088" w:rsidP="00C4156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A2943">
              <w:rPr>
                <w:rFonts w:ascii="Times New Roman" w:hAnsi="Times New Roman" w:cs="Times New Roman"/>
                <w:sz w:val="20"/>
                <w:szCs w:val="20"/>
              </w:rPr>
              <w:t>09:30 – 10:00</w:t>
            </w:r>
          </w:p>
        </w:tc>
        <w:tc>
          <w:tcPr>
            <w:tcW w:w="6560" w:type="dxa"/>
            <w:gridSpan w:val="3"/>
          </w:tcPr>
          <w:p w:rsidR="00850088" w:rsidRPr="002A2943" w:rsidRDefault="00850088" w:rsidP="009B5769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2943">
              <w:rPr>
                <w:rFonts w:ascii="Times New Roman" w:hAnsi="Times New Roman" w:cs="Times New Roman"/>
                <w:b/>
                <w:sz w:val="20"/>
                <w:szCs w:val="20"/>
              </w:rPr>
              <w:t>Пленарная лекция</w:t>
            </w:r>
          </w:p>
          <w:p w:rsidR="00850088" w:rsidRPr="002A2943" w:rsidRDefault="00850088" w:rsidP="009B576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A2943">
              <w:rPr>
                <w:rFonts w:ascii="Times New Roman" w:hAnsi="Times New Roman" w:cs="Times New Roman"/>
                <w:sz w:val="20"/>
                <w:szCs w:val="20"/>
              </w:rPr>
              <w:t>Буланов А.Ю. (Москва). «Коагулопатия неясного генеза»</w:t>
            </w:r>
          </w:p>
        </w:tc>
        <w:tc>
          <w:tcPr>
            <w:tcW w:w="1104" w:type="dxa"/>
            <w:vMerge/>
          </w:tcPr>
          <w:p w:rsidR="00850088" w:rsidRPr="002A2943" w:rsidRDefault="00850088" w:rsidP="007C5EC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2" w:type="dxa"/>
            <w:vMerge/>
          </w:tcPr>
          <w:p w:rsidR="00850088" w:rsidRPr="002A2943" w:rsidRDefault="00850088" w:rsidP="007C5EC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dxa"/>
            <w:vMerge/>
          </w:tcPr>
          <w:p w:rsidR="00850088" w:rsidRPr="002A2943" w:rsidRDefault="00850088" w:rsidP="007C5EC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4" w:type="dxa"/>
            <w:gridSpan w:val="2"/>
            <w:vMerge/>
          </w:tcPr>
          <w:p w:rsidR="00850088" w:rsidRPr="002A2943" w:rsidRDefault="00850088" w:rsidP="007C5EC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67B3" w:rsidRPr="002A2943" w:rsidTr="008F2AF2">
        <w:tc>
          <w:tcPr>
            <w:tcW w:w="678" w:type="dxa"/>
          </w:tcPr>
          <w:p w:rsidR="009B5769" w:rsidRPr="002A2943" w:rsidRDefault="009B5769" w:rsidP="007C5EC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A2943">
              <w:rPr>
                <w:rFonts w:ascii="Times New Roman" w:hAnsi="Times New Roman" w:cs="Times New Roman"/>
                <w:sz w:val="20"/>
                <w:szCs w:val="20"/>
              </w:rPr>
              <w:t>10:00 – 11:30</w:t>
            </w:r>
          </w:p>
        </w:tc>
        <w:tc>
          <w:tcPr>
            <w:tcW w:w="2913" w:type="dxa"/>
          </w:tcPr>
          <w:p w:rsidR="009B5769" w:rsidRPr="002A2943" w:rsidRDefault="009B5769" w:rsidP="00EA7AA8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2943">
              <w:rPr>
                <w:rFonts w:ascii="Times New Roman" w:hAnsi="Times New Roman" w:cs="Times New Roman"/>
                <w:b/>
                <w:sz w:val="20"/>
                <w:szCs w:val="20"/>
              </w:rPr>
              <w:t>Различные аспекты проблемы ВТЭО (</w:t>
            </w:r>
            <w:r w:rsidRPr="002A294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2A2943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9B5769" w:rsidRPr="002A2943" w:rsidRDefault="009B5769" w:rsidP="00EA7AA8">
            <w:pPr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A294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Симпозиум Ассоциации Флебологов России</w:t>
            </w:r>
          </w:p>
          <w:p w:rsidR="009B5769" w:rsidRPr="002A2943" w:rsidRDefault="009B5769" w:rsidP="00EA7AA8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A2943">
              <w:rPr>
                <w:rFonts w:ascii="Times New Roman" w:hAnsi="Times New Roman" w:cs="Times New Roman"/>
                <w:i/>
                <w:sz w:val="20"/>
                <w:szCs w:val="20"/>
              </w:rPr>
              <w:t>Модераторы: Ю.М.Стойко, И.А.Сучков</w:t>
            </w:r>
          </w:p>
          <w:p w:rsidR="009B5769" w:rsidRPr="002A2943" w:rsidRDefault="009B5769" w:rsidP="00EA7A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4078" w:rsidRPr="002A2943" w:rsidRDefault="009E5B4E" w:rsidP="00EA7A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A2943">
              <w:rPr>
                <w:rFonts w:ascii="Times New Roman" w:hAnsi="Times New Roman" w:cs="Times New Roman"/>
                <w:sz w:val="20"/>
                <w:szCs w:val="20"/>
              </w:rPr>
              <w:t>Стойко Ю.М. (Москва). Восстановление эндотелиального гликокаликса как ключ к патогенетическому лечению сосудистых заболеваний.</w:t>
            </w:r>
          </w:p>
          <w:p w:rsidR="009E5B4E" w:rsidRPr="002A2943" w:rsidRDefault="009E5B4E" w:rsidP="00EA7A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5769" w:rsidRPr="002A2943" w:rsidRDefault="009B5769" w:rsidP="0000075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A2943">
              <w:rPr>
                <w:rFonts w:ascii="Times New Roman" w:hAnsi="Times New Roman" w:cs="Times New Roman"/>
                <w:sz w:val="20"/>
                <w:szCs w:val="20"/>
              </w:rPr>
              <w:t>Бикулов В.Р. Тромботические осложнения при лечении онкологических пациентов детского возраста с постоянным венозным доступом</w:t>
            </w:r>
          </w:p>
          <w:p w:rsidR="00C14078" w:rsidRPr="002A2943" w:rsidRDefault="00C14078" w:rsidP="0000075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4078" w:rsidRPr="002A2943" w:rsidRDefault="00C14078" w:rsidP="00C1407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A2943">
              <w:rPr>
                <w:rFonts w:ascii="Times New Roman" w:hAnsi="Times New Roman" w:cs="Times New Roman"/>
                <w:sz w:val="20"/>
                <w:szCs w:val="20"/>
              </w:rPr>
              <w:t>Калинин Р.Е., Сучков И.А.,  Климентова Э.А., Щулькин А.В., Ерохина П.Д. (Рязань). Биомаркеры апоптоза и дисфункции эндотелия в качестве предикторов развития тромботических осложнений у пациентов с заболеваниями периферических а</w:t>
            </w:r>
            <w:r w:rsidR="001752A2" w:rsidRPr="002A294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2A2943">
              <w:rPr>
                <w:rFonts w:ascii="Times New Roman" w:hAnsi="Times New Roman" w:cs="Times New Roman"/>
                <w:sz w:val="20"/>
                <w:szCs w:val="20"/>
              </w:rPr>
              <w:t>терий</w:t>
            </w:r>
          </w:p>
          <w:p w:rsidR="001752A2" w:rsidRPr="002A2943" w:rsidRDefault="001752A2" w:rsidP="00C1407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58F6" w:rsidRPr="002A2943" w:rsidRDefault="00D958F6" w:rsidP="00D958F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A2943">
              <w:rPr>
                <w:rFonts w:ascii="Times New Roman" w:hAnsi="Times New Roman" w:cs="Times New Roman"/>
                <w:sz w:val="20"/>
                <w:szCs w:val="20"/>
              </w:rPr>
              <w:t>Стойко Ю.М. (Москва). Клинический разбор: пациент с онко-ассоциированным тромбозом</w:t>
            </w:r>
          </w:p>
          <w:p w:rsidR="00D958F6" w:rsidRPr="002A2943" w:rsidRDefault="00D958F6" w:rsidP="00D958F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A2943">
              <w:rPr>
                <w:rFonts w:ascii="Times New Roman" w:hAnsi="Times New Roman" w:cs="Times New Roman"/>
                <w:i/>
                <w:sz w:val="20"/>
                <w:szCs w:val="20"/>
              </w:rPr>
              <w:t>(* выступление поддержано компанием Пфайзер; баллами НМО не обеспечивается)</w:t>
            </w:r>
          </w:p>
          <w:p w:rsidR="00D958F6" w:rsidRPr="002A2943" w:rsidRDefault="00D958F6" w:rsidP="00C1407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2A2" w:rsidRPr="002A2943" w:rsidRDefault="001752A2" w:rsidP="001752A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A2943">
              <w:rPr>
                <w:rFonts w:ascii="Times New Roman" w:hAnsi="Times New Roman" w:cs="Times New Roman"/>
                <w:sz w:val="20"/>
                <w:szCs w:val="20"/>
              </w:rPr>
              <w:t>Алекперова Т.В.(Россия).</w:t>
            </w:r>
          </w:p>
          <w:p w:rsidR="001752A2" w:rsidRPr="002A2943" w:rsidRDefault="001752A2" w:rsidP="001752A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A2943">
              <w:rPr>
                <w:rFonts w:ascii="Times New Roman" w:hAnsi="Times New Roman" w:cs="Times New Roman"/>
                <w:sz w:val="20"/>
                <w:szCs w:val="20"/>
              </w:rPr>
              <w:t>Сосудистый паспорт для профилактики венозного и артериального тромбоза</w:t>
            </w:r>
          </w:p>
          <w:p w:rsidR="002F51E2" w:rsidRPr="002A2943" w:rsidRDefault="002F51E2" w:rsidP="001752A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3F2B" w:rsidRPr="002A2943" w:rsidRDefault="003F3F2B" w:rsidP="003F3F2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A2943">
              <w:rPr>
                <w:rFonts w:ascii="Times New Roman" w:hAnsi="Times New Roman" w:cs="Times New Roman"/>
                <w:sz w:val="20"/>
                <w:szCs w:val="20"/>
              </w:rPr>
              <w:t xml:space="preserve">Мазинг М.С., Наумова В.В. Зайцева А.Ю. (Санкт-Петербург). Разработка технологии интеллектуального неинвазивного оптического ИК-мониторинга и ранней диагностики тромбоза нижних конечностей </w:t>
            </w:r>
          </w:p>
          <w:p w:rsidR="000B4936" w:rsidRPr="002A2943" w:rsidRDefault="000B4936" w:rsidP="003F3F2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</w:tcPr>
          <w:p w:rsidR="009B5769" w:rsidRPr="002A2943" w:rsidRDefault="009B5769" w:rsidP="007C5EC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A2943">
              <w:rPr>
                <w:rFonts w:ascii="Times New Roman" w:hAnsi="Times New Roman" w:cs="Times New Roman"/>
                <w:sz w:val="20"/>
                <w:szCs w:val="20"/>
              </w:rPr>
              <w:t>10:00 – 11:30</w:t>
            </w:r>
          </w:p>
        </w:tc>
        <w:tc>
          <w:tcPr>
            <w:tcW w:w="2543" w:type="dxa"/>
          </w:tcPr>
          <w:p w:rsidR="009B5769" w:rsidRPr="002A2943" w:rsidRDefault="009B5769" w:rsidP="001E6F34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2943">
              <w:rPr>
                <w:rFonts w:ascii="Times New Roman" w:hAnsi="Times New Roman" w:cs="Times New Roman"/>
                <w:b/>
                <w:sz w:val="20"/>
                <w:szCs w:val="20"/>
              </w:rPr>
              <w:t>Симпозиум «Тромбозы у молодых:  риски и  тактика»</w:t>
            </w:r>
          </w:p>
          <w:p w:rsidR="009B5769" w:rsidRPr="002A2943" w:rsidRDefault="009B5769" w:rsidP="001E6F34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A294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Модераторы: Н.К.Вереина, </w:t>
            </w:r>
            <w:r w:rsidRPr="002A2943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TBA</w:t>
            </w:r>
          </w:p>
          <w:p w:rsidR="009B5769" w:rsidRPr="002A2943" w:rsidRDefault="009B5769" w:rsidP="001E6F3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5769" w:rsidRPr="002A2943" w:rsidRDefault="009B5769" w:rsidP="001E6F3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A2943">
              <w:rPr>
                <w:rFonts w:ascii="Times New Roman" w:hAnsi="Times New Roman" w:cs="Times New Roman"/>
                <w:sz w:val="20"/>
                <w:szCs w:val="20"/>
              </w:rPr>
              <w:t>Н.К. Вереина, Т.В. Мовчан (Челябинск). Факторы риска первого эпизода тромбоза и рецидива  у небеременных женщин в возрасте 18 – 44 года. (20 минут)</w:t>
            </w:r>
          </w:p>
          <w:p w:rsidR="009B5769" w:rsidRPr="002A2943" w:rsidRDefault="009B5769" w:rsidP="001E6F3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5769" w:rsidRPr="002A2943" w:rsidRDefault="009B5769" w:rsidP="001E6F3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A2943">
              <w:rPr>
                <w:rFonts w:ascii="Times New Roman" w:hAnsi="Times New Roman" w:cs="Times New Roman"/>
                <w:sz w:val="20"/>
                <w:szCs w:val="20"/>
              </w:rPr>
              <w:t>И.В. Счастливцев (Москва). Как защитить пациента с венозным стентом от тромбоза? (20 минут)</w:t>
            </w:r>
          </w:p>
          <w:p w:rsidR="009B5769" w:rsidRPr="002A2943" w:rsidRDefault="009B5769" w:rsidP="001E6F3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5769" w:rsidRPr="002A2943" w:rsidRDefault="009B5769" w:rsidP="001E6F3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A2943">
              <w:rPr>
                <w:rFonts w:ascii="Times New Roman" w:hAnsi="Times New Roman" w:cs="Times New Roman"/>
                <w:sz w:val="20"/>
                <w:szCs w:val="20"/>
              </w:rPr>
              <w:t>В.С. Чулков, Н.К. Вереина (Челябинск). Управление сердечно-сосудистыми рисками при антифосфолипидном синдроме. (15 минут)</w:t>
            </w:r>
          </w:p>
          <w:p w:rsidR="000A4B19" w:rsidRPr="002A2943" w:rsidRDefault="000A4B19" w:rsidP="001E6F3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5769" w:rsidRPr="002A2943" w:rsidRDefault="009B5769" w:rsidP="001E6F3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A2943">
              <w:rPr>
                <w:rFonts w:ascii="Times New Roman" w:hAnsi="Times New Roman" w:cs="Times New Roman"/>
                <w:sz w:val="20"/>
                <w:szCs w:val="20"/>
              </w:rPr>
              <w:t xml:space="preserve">Влад. С. Чулков. Е.А. Ленец, В.А. Сумеркина (Челябинск). Кардиометаболические риски у молодых: гендерные «портреты». (15 минут). </w:t>
            </w:r>
          </w:p>
          <w:p w:rsidR="009B5769" w:rsidRPr="002A2943" w:rsidRDefault="009B5769" w:rsidP="001E6F3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5769" w:rsidRPr="002A2943" w:rsidRDefault="009B5769" w:rsidP="001E6F3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A2943">
              <w:rPr>
                <w:rFonts w:ascii="Times New Roman" w:hAnsi="Times New Roman" w:cs="Times New Roman"/>
                <w:sz w:val="20"/>
                <w:szCs w:val="20"/>
              </w:rPr>
              <w:t>М.И. Карпова,  С.Б. Степанова (Челябинск). Ишемический инсульт у молодых:  разбор клинического случая. (15 минут)</w:t>
            </w:r>
          </w:p>
          <w:p w:rsidR="004B279C" w:rsidRPr="002A2943" w:rsidRDefault="004B279C" w:rsidP="001E6F3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279C" w:rsidRPr="002A2943" w:rsidRDefault="004B279C" w:rsidP="001E6F3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</w:tcPr>
          <w:p w:rsidR="009B5769" w:rsidRPr="002A2943" w:rsidRDefault="009B5769" w:rsidP="007C5EC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A2943">
              <w:rPr>
                <w:rFonts w:ascii="Times New Roman" w:hAnsi="Times New Roman" w:cs="Times New Roman"/>
                <w:sz w:val="20"/>
                <w:szCs w:val="20"/>
              </w:rPr>
              <w:t>10:00 – 11:30</w:t>
            </w:r>
          </w:p>
        </w:tc>
        <w:tc>
          <w:tcPr>
            <w:tcW w:w="2782" w:type="dxa"/>
          </w:tcPr>
          <w:p w:rsidR="009B5769" w:rsidRPr="002A2943" w:rsidRDefault="009B5769" w:rsidP="00C8034E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2943">
              <w:rPr>
                <w:rFonts w:ascii="Times New Roman" w:hAnsi="Times New Roman" w:cs="Times New Roman"/>
                <w:b/>
                <w:sz w:val="20"/>
                <w:szCs w:val="20"/>
              </w:rPr>
              <w:t>Диагностика и терапия тромбогеморрагических заболеваний (ГИТ, гемофилии, болезнь Виллебранда, ТМА, ГУС, аГУС и др.)</w:t>
            </w:r>
          </w:p>
          <w:p w:rsidR="009B5769" w:rsidRPr="002A2943" w:rsidRDefault="009B5769" w:rsidP="007C5EC2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A2943">
              <w:rPr>
                <w:rFonts w:ascii="Times New Roman" w:hAnsi="Times New Roman" w:cs="Times New Roman"/>
                <w:i/>
                <w:sz w:val="20"/>
                <w:szCs w:val="20"/>
              </w:rPr>
              <w:t>Модераторы: Г.М.Галстян, Буланов А.Ю.</w:t>
            </w:r>
          </w:p>
          <w:p w:rsidR="009B5769" w:rsidRPr="002A2943" w:rsidRDefault="009B5769" w:rsidP="007C5EC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5769" w:rsidRPr="002A2943" w:rsidRDefault="009B5769" w:rsidP="007C5EC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A2943">
              <w:rPr>
                <w:rFonts w:ascii="Times New Roman" w:hAnsi="Times New Roman" w:cs="Times New Roman"/>
                <w:sz w:val="20"/>
                <w:szCs w:val="20"/>
              </w:rPr>
              <w:t>Кирсанова Т.В. (Москва). Тромботическая микроангиопатия  клинической практике: Взгляд нефролога.</w:t>
            </w:r>
          </w:p>
          <w:p w:rsidR="009B5769" w:rsidRPr="002A2943" w:rsidRDefault="009B5769" w:rsidP="007C5EC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5769" w:rsidRPr="002A2943" w:rsidRDefault="009B5769" w:rsidP="0098305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A2943">
              <w:rPr>
                <w:rFonts w:ascii="Times New Roman" w:hAnsi="Times New Roman" w:cs="Times New Roman"/>
                <w:sz w:val="20"/>
                <w:szCs w:val="20"/>
              </w:rPr>
              <w:t>Козловская Н.Л.</w:t>
            </w:r>
            <w:r w:rsidR="000C7812" w:rsidRPr="002A2943">
              <w:rPr>
                <w:rFonts w:ascii="Times New Roman" w:hAnsi="Times New Roman" w:cs="Times New Roman"/>
                <w:sz w:val="20"/>
                <w:szCs w:val="20"/>
              </w:rPr>
              <w:t>, Коротчаева Ю.В., Демьянова К</w:t>
            </w:r>
            <w:r w:rsidR="00AC2862" w:rsidRPr="002A294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C7812" w:rsidRPr="002A294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AC2862" w:rsidRPr="002A2943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r w:rsidR="000C7812" w:rsidRPr="002A2943">
              <w:rPr>
                <w:rFonts w:ascii="Times New Roman" w:hAnsi="Times New Roman" w:cs="Times New Roman"/>
                <w:sz w:val="20"/>
                <w:szCs w:val="20"/>
              </w:rPr>
              <w:t>Шифман Е</w:t>
            </w:r>
            <w:r w:rsidR="00AC2862" w:rsidRPr="002A294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C7812" w:rsidRPr="002A294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AC2862" w:rsidRPr="002A294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2A2943">
              <w:rPr>
                <w:rFonts w:ascii="Times New Roman" w:hAnsi="Times New Roman" w:cs="Times New Roman"/>
                <w:sz w:val="20"/>
                <w:szCs w:val="20"/>
              </w:rPr>
              <w:t>(Москва). Атипичный ГУС и вторичный ГУС: есть ли различия?</w:t>
            </w:r>
            <w:r w:rsidR="00BD10EC" w:rsidRPr="002A2943">
              <w:rPr>
                <w:rFonts w:ascii="Times New Roman" w:hAnsi="Times New Roman" w:cs="Times New Roman"/>
                <w:sz w:val="20"/>
                <w:szCs w:val="20"/>
              </w:rPr>
              <w:t xml:space="preserve"> (20 мин)</w:t>
            </w:r>
          </w:p>
          <w:p w:rsidR="00BD10EC" w:rsidRPr="002A2943" w:rsidRDefault="00BD10EC" w:rsidP="00BD10EC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A2943">
              <w:rPr>
                <w:rFonts w:ascii="Times New Roman" w:hAnsi="Times New Roman" w:cs="Times New Roman"/>
                <w:i/>
                <w:sz w:val="20"/>
                <w:szCs w:val="20"/>
              </w:rPr>
              <w:t>(* выступление поддержано компанием ГЕНЕРИУМ; баллами НМО не обеспечивается)</w:t>
            </w:r>
          </w:p>
          <w:p w:rsidR="00BD10EC" w:rsidRPr="002A2943" w:rsidRDefault="00BD10EC" w:rsidP="0098305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369D" w:rsidRPr="002A2943" w:rsidRDefault="0071369D" w:rsidP="0071369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A2943">
              <w:rPr>
                <w:rFonts w:ascii="Times New Roman" w:hAnsi="Times New Roman" w:cs="Times New Roman"/>
                <w:sz w:val="20"/>
                <w:szCs w:val="20"/>
              </w:rPr>
              <w:t>Смирнова О.А., Матвиенко О.Ю., Бураков В.В., Солдатенков В.Е (Санкт-Петербург). Генерация тромбина, обусловленная микрочастицами плазмы крови, у пациентов с гемофилией А.</w:t>
            </w:r>
          </w:p>
          <w:p w:rsidR="0071369D" w:rsidRPr="002A2943" w:rsidRDefault="0071369D" w:rsidP="0071369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2D68" w:rsidRPr="002A2943" w:rsidRDefault="002D2D68" w:rsidP="002D2D6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A2943">
              <w:rPr>
                <w:rFonts w:ascii="Times New Roman" w:hAnsi="Times New Roman" w:cs="Times New Roman"/>
                <w:sz w:val="20"/>
                <w:szCs w:val="20"/>
              </w:rPr>
              <w:t>Силина Н.Н., Корсакова Н.Е., Головина О.Г., Папаян Л.П. (Санкт-Петербург).</w:t>
            </w:r>
          </w:p>
          <w:p w:rsidR="002D2D68" w:rsidRPr="002A2943" w:rsidRDefault="002D2D68" w:rsidP="002D2D6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A2943">
              <w:rPr>
                <w:rFonts w:ascii="Times New Roman" w:hAnsi="Times New Roman" w:cs="Times New Roman"/>
                <w:sz w:val="20"/>
                <w:szCs w:val="20"/>
              </w:rPr>
              <w:t>Показатели эндотелиальной дисфункции у пациентов с истинной полицитемией на циторедуктивной и/или антиагрегантной терапии</w:t>
            </w:r>
          </w:p>
          <w:p w:rsidR="002D2D68" w:rsidRPr="002A2943" w:rsidRDefault="002D2D68" w:rsidP="002D2D6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94A" w:rsidRPr="002A2943" w:rsidRDefault="00D0094A" w:rsidP="002D2D6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A2943">
              <w:rPr>
                <w:rFonts w:ascii="Times New Roman" w:hAnsi="Times New Roman" w:cs="Times New Roman"/>
                <w:sz w:val="20"/>
                <w:szCs w:val="20"/>
              </w:rPr>
              <w:t xml:space="preserve">Бодрова В.В., Хаспекова С.Г., Шустова О.Н., Мазуров А.В. (Москва). </w:t>
            </w:r>
          </w:p>
          <w:p w:rsidR="00D0094A" w:rsidRPr="002A2943" w:rsidRDefault="00D0094A" w:rsidP="00D0094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A2943">
              <w:rPr>
                <w:rFonts w:ascii="Times New Roman" w:hAnsi="Times New Roman" w:cs="Times New Roman"/>
                <w:sz w:val="20"/>
                <w:szCs w:val="20"/>
              </w:rPr>
              <w:t>Снижение связывания антитела PAC-1 против активированной форрмы гликопротеина IIB-IIIA у пациентов с иммунной тромбоцитопенией</w:t>
            </w:r>
          </w:p>
          <w:p w:rsidR="00D0094A" w:rsidRPr="002A2943" w:rsidRDefault="00D0094A" w:rsidP="002D2D6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94A" w:rsidRPr="002A2943" w:rsidRDefault="00D0094A" w:rsidP="002D2D6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68E8" w:rsidRPr="002A2943" w:rsidRDefault="00FB68E8" w:rsidP="002D2D6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68E8" w:rsidRPr="002A2943" w:rsidRDefault="00FB68E8" w:rsidP="002D2D6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68E8" w:rsidRPr="002A2943" w:rsidRDefault="00FB68E8" w:rsidP="002D2D6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94A" w:rsidRPr="002A2943" w:rsidRDefault="00D0094A" w:rsidP="002D2D6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94A" w:rsidRPr="002A2943" w:rsidRDefault="00D0094A" w:rsidP="002D2D6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dxa"/>
          </w:tcPr>
          <w:p w:rsidR="009B5769" w:rsidRPr="002A2943" w:rsidRDefault="009B5769" w:rsidP="007C5EC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</w:tcPr>
          <w:p w:rsidR="009B5769" w:rsidRPr="002A2943" w:rsidRDefault="009B5769" w:rsidP="002A36D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A2943">
              <w:rPr>
                <w:rFonts w:ascii="Times New Roman" w:hAnsi="Times New Roman" w:cs="Times New Roman"/>
                <w:sz w:val="20"/>
                <w:szCs w:val="20"/>
              </w:rPr>
              <w:t>10:00 – 11:00</w:t>
            </w:r>
          </w:p>
        </w:tc>
        <w:tc>
          <w:tcPr>
            <w:tcW w:w="3612" w:type="dxa"/>
          </w:tcPr>
          <w:p w:rsidR="009B5769" w:rsidRPr="002A2943" w:rsidRDefault="009B5769" w:rsidP="003318EB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A294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Гемореология и микроциркуляция. </w:t>
            </w:r>
          </w:p>
          <w:p w:rsidR="009B5769" w:rsidRPr="002A2943" w:rsidRDefault="009B5769" w:rsidP="009412F5">
            <w:pPr>
              <w:contextualSpacing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2A2943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Симпозиум научного общества по клинической гемореологии</w:t>
            </w:r>
            <w:r w:rsidRPr="002A294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(</w:t>
            </w:r>
            <w:r w:rsidRPr="002A294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I</w:t>
            </w:r>
            <w:r w:rsidRPr="002A294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).</w:t>
            </w:r>
          </w:p>
          <w:p w:rsidR="009B5769" w:rsidRPr="002A2943" w:rsidRDefault="009B5769" w:rsidP="003318EB">
            <w:pPr>
              <w:contextualSpacing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2A294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2A294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Модераторы: А.В.Муравьев (РФ), </w:t>
            </w:r>
            <w:r w:rsidRPr="002A294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en-US"/>
              </w:rPr>
              <w:t>N</w:t>
            </w:r>
            <w:r w:rsidRPr="002A294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.</w:t>
            </w:r>
            <w:r w:rsidRPr="002A294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en-US"/>
              </w:rPr>
              <w:t>Antonova</w:t>
            </w:r>
            <w:r w:rsidRPr="002A294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(</w:t>
            </w:r>
            <w:r w:rsidRPr="002A294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en-US"/>
              </w:rPr>
              <w:t>Bulgaria</w:t>
            </w:r>
            <w:r w:rsidRPr="002A294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)</w:t>
            </w:r>
          </w:p>
          <w:p w:rsidR="009B5769" w:rsidRPr="002A2943" w:rsidRDefault="009B5769" w:rsidP="007C5EC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5769" w:rsidRPr="002A2943" w:rsidRDefault="009B5769" w:rsidP="005D78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943">
              <w:rPr>
                <w:rFonts w:ascii="Times New Roman" w:hAnsi="Times New Roman" w:cs="Times New Roman"/>
                <w:sz w:val="20"/>
                <w:szCs w:val="20"/>
              </w:rPr>
              <w:t xml:space="preserve">А.В. Муравьев (ФГБОУ ВО «Ярославский педагогический университет им. К.Д. Ушинского», Ярославль, Россия). «Пути и способы коррекции параметров гемореологических профилей в эксперименте и клинике» </w:t>
            </w:r>
          </w:p>
          <w:p w:rsidR="009B5769" w:rsidRPr="002A2943" w:rsidRDefault="009B5769" w:rsidP="005D78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5769" w:rsidRPr="002A2943" w:rsidRDefault="009B5769" w:rsidP="003A22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9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Nadia</w:t>
            </w:r>
            <w:r w:rsidRPr="002A29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29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Antonova</w:t>
            </w:r>
            <w:r w:rsidRPr="002A2943">
              <w:rPr>
                <w:rFonts w:ascii="Times New Roman" w:hAnsi="Times New Roman" w:cs="Times New Roman"/>
                <w:sz w:val="20"/>
                <w:szCs w:val="20"/>
              </w:rPr>
              <w:t xml:space="preserve"> (София, Болгария). </w:t>
            </w:r>
            <w:r w:rsidR="00C14EDE" w:rsidRPr="002A2943">
              <w:rPr>
                <w:rFonts w:ascii="Times New Roman" w:hAnsi="Times New Roman" w:cs="Times New Roman"/>
                <w:sz w:val="20"/>
                <w:szCs w:val="20"/>
              </w:rPr>
              <w:t>Исследование коагуляции крови у пациентов с сахарным диабетом второго типа. Связь с гемореологическими свойствами.</w:t>
            </w:r>
          </w:p>
        </w:tc>
      </w:tr>
      <w:tr w:rsidR="008067B3" w:rsidRPr="002A2943" w:rsidTr="008F2AF2">
        <w:tc>
          <w:tcPr>
            <w:tcW w:w="678" w:type="dxa"/>
          </w:tcPr>
          <w:p w:rsidR="009B5769" w:rsidRPr="002A2943" w:rsidRDefault="009B5769" w:rsidP="007C5EC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A2943">
              <w:rPr>
                <w:rFonts w:ascii="Times New Roman" w:hAnsi="Times New Roman" w:cs="Times New Roman"/>
                <w:sz w:val="20"/>
                <w:szCs w:val="20"/>
              </w:rPr>
              <w:t>11:30 – 11:45</w:t>
            </w:r>
          </w:p>
        </w:tc>
        <w:tc>
          <w:tcPr>
            <w:tcW w:w="2913" w:type="dxa"/>
          </w:tcPr>
          <w:p w:rsidR="009B5769" w:rsidRPr="002A2943" w:rsidRDefault="009B5769" w:rsidP="007C5EC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A2943">
              <w:rPr>
                <w:rFonts w:ascii="Times New Roman" w:hAnsi="Times New Roman" w:cs="Times New Roman"/>
                <w:sz w:val="20"/>
                <w:szCs w:val="20"/>
              </w:rPr>
              <w:t>ПЕРЕРЫВ</w:t>
            </w:r>
          </w:p>
        </w:tc>
        <w:tc>
          <w:tcPr>
            <w:tcW w:w="1104" w:type="dxa"/>
          </w:tcPr>
          <w:p w:rsidR="009B5769" w:rsidRPr="002A2943" w:rsidRDefault="009B5769" w:rsidP="007C5EC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A2943">
              <w:rPr>
                <w:rFonts w:ascii="Times New Roman" w:hAnsi="Times New Roman" w:cs="Times New Roman"/>
                <w:sz w:val="20"/>
                <w:szCs w:val="20"/>
              </w:rPr>
              <w:t>11:30 – 11:45</w:t>
            </w:r>
          </w:p>
        </w:tc>
        <w:tc>
          <w:tcPr>
            <w:tcW w:w="2543" w:type="dxa"/>
          </w:tcPr>
          <w:p w:rsidR="009B5769" w:rsidRPr="002A2943" w:rsidRDefault="009B5769" w:rsidP="007C5EC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A2943">
              <w:rPr>
                <w:rFonts w:ascii="Times New Roman" w:hAnsi="Times New Roman" w:cs="Times New Roman"/>
                <w:sz w:val="20"/>
                <w:szCs w:val="20"/>
              </w:rPr>
              <w:t>ПЕРЕРЫВ</w:t>
            </w:r>
          </w:p>
        </w:tc>
        <w:tc>
          <w:tcPr>
            <w:tcW w:w="1104" w:type="dxa"/>
          </w:tcPr>
          <w:p w:rsidR="009B5769" w:rsidRPr="002A2943" w:rsidRDefault="009B5769" w:rsidP="007C5EC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A2943">
              <w:rPr>
                <w:rFonts w:ascii="Times New Roman" w:hAnsi="Times New Roman" w:cs="Times New Roman"/>
                <w:sz w:val="20"/>
                <w:szCs w:val="20"/>
              </w:rPr>
              <w:t>11:30 – 11:45</w:t>
            </w:r>
          </w:p>
        </w:tc>
        <w:tc>
          <w:tcPr>
            <w:tcW w:w="2782" w:type="dxa"/>
          </w:tcPr>
          <w:p w:rsidR="009B5769" w:rsidRPr="002A2943" w:rsidRDefault="009B5769" w:rsidP="00244B4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A2943">
              <w:rPr>
                <w:rFonts w:ascii="Times New Roman" w:hAnsi="Times New Roman" w:cs="Times New Roman"/>
                <w:sz w:val="20"/>
                <w:szCs w:val="20"/>
              </w:rPr>
              <w:t>ПЕРЕРЫВ</w:t>
            </w:r>
          </w:p>
        </w:tc>
        <w:tc>
          <w:tcPr>
            <w:tcW w:w="293" w:type="dxa"/>
          </w:tcPr>
          <w:p w:rsidR="009B5769" w:rsidRPr="002A2943" w:rsidRDefault="009B5769" w:rsidP="007C5EC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</w:tcPr>
          <w:p w:rsidR="009B5769" w:rsidRPr="002A2943" w:rsidRDefault="009B5769" w:rsidP="002A36D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A2943">
              <w:rPr>
                <w:rFonts w:ascii="Times New Roman" w:hAnsi="Times New Roman" w:cs="Times New Roman"/>
                <w:sz w:val="20"/>
                <w:szCs w:val="20"/>
              </w:rPr>
              <w:t>11:00 – 11:10</w:t>
            </w:r>
          </w:p>
        </w:tc>
        <w:tc>
          <w:tcPr>
            <w:tcW w:w="3612" w:type="dxa"/>
          </w:tcPr>
          <w:p w:rsidR="009B5769" w:rsidRPr="002A2943" w:rsidRDefault="009B5769" w:rsidP="007C5EC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A2943">
              <w:rPr>
                <w:rFonts w:ascii="Times New Roman" w:hAnsi="Times New Roman" w:cs="Times New Roman"/>
                <w:sz w:val="20"/>
                <w:szCs w:val="20"/>
              </w:rPr>
              <w:t>ПЕРЕРЫВ</w:t>
            </w:r>
          </w:p>
        </w:tc>
      </w:tr>
      <w:tr w:rsidR="008067B3" w:rsidRPr="002A2943" w:rsidTr="008F2AF2">
        <w:tc>
          <w:tcPr>
            <w:tcW w:w="678" w:type="dxa"/>
          </w:tcPr>
          <w:p w:rsidR="009B5769" w:rsidRPr="002A2943" w:rsidRDefault="009B5769" w:rsidP="007C5EC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A2943">
              <w:rPr>
                <w:rFonts w:ascii="Times New Roman" w:hAnsi="Times New Roman" w:cs="Times New Roman"/>
                <w:sz w:val="20"/>
                <w:szCs w:val="20"/>
              </w:rPr>
              <w:t>11:45 – 12:45</w:t>
            </w:r>
          </w:p>
        </w:tc>
        <w:tc>
          <w:tcPr>
            <w:tcW w:w="2913" w:type="dxa"/>
          </w:tcPr>
          <w:p w:rsidR="009B5769" w:rsidRPr="002A2943" w:rsidRDefault="009B5769" w:rsidP="007C5EC2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2943">
              <w:rPr>
                <w:rFonts w:ascii="Times New Roman" w:hAnsi="Times New Roman" w:cs="Times New Roman"/>
                <w:b/>
                <w:sz w:val="20"/>
                <w:szCs w:val="20"/>
              </w:rPr>
              <w:t>Различные аспекты проблемы ВТЭО (</w:t>
            </w:r>
            <w:r w:rsidRPr="002A294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2A2943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9B5769" w:rsidRPr="002A2943" w:rsidRDefault="009B5769" w:rsidP="007C5EC2">
            <w:pPr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A294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Симпозиум проекта «Актуальная флебология» и МГО «Антирефлюкс»</w:t>
            </w:r>
          </w:p>
          <w:p w:rsidR="009B5769" w:rsidRPr="002A2943" w:rsidRDefault="009B5769" w:rsidP="007C5EC2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A2943">
              <w:rPr>
                <w:rFonts w:ascii="Times New Roman" w:hAnsi="Times New Roman" w:cs="Times New Roman"/>
                <w:i/>
                <w:sz w:val="20"/>
                <w:szCs w:val="20"/>
              </w:rPr>
              <w:t>Модераторы: С.М.Маркин, К.В.Мазайшвили</w:t>
            </w:r>
          </w:p>
          <w:p w:rsidR="009B5769" w:rsidRPr="002A2943" w:rsidRDefault="009B5769" w:rsidP="007C5EC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69DD" w:rsidRPr="002A2943" w:rsidRDefault="003369DD" w:rsidP="007C5EC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A2943">
              <w:rPr>
                <w:rFonts w:ascii="Times New Roman" w:hAnsi="Times New Roman" w:cs="Times New Roman"/>
                <w:sz w:val="20"/>
                <w:szCs w:val="20"/>
              </w:rPr>
              <w:t>Андожская Ю.С. (Москва). Коррекция нарушений микроциркуляции у пациентов после перенесённого COVID-19.</w:t>
            </w:r>
          </w:p>
          <w:p w:rsidR="003369DD" w:rsidRPr="002A2943" w:rsidRDefault="003369DD" w:rsidP="007C5EC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5769" w:rsidRPr="002A2943" w:rsidRDefault="009B5769" w:rsidP="0007596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A2943">
              <w:rPr>
                <w:rFonts w:ascii="Times New Roman" w:hAnsi="Times New Roman" w:cs="Times New Roman"/>
                <w:sz w:val="20"/>
                <w:szCs w:val="20"/>
              </w:rPr>
              <w:t>Черкашин М.А. (Санкт-Петербург). Лучевая терапия и ВТЭО. Реальность и клинические рекомендации.</w:t>
            </w:r>
          </w:p>
          <w:p w:rsidR="003A2EB7" w:rsidRPr="002A2943" w:rsidRDefault="003A2EB7" w:rsidP="0007596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2EB7" w:rsidRPr="002A2943" w:rsidRDefault="003A2EB7" w:rsidP="0007596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2EB7" w:rsidRPr="002A2943" w:rsidRDefault="003A2EB7" w:rsidP="0007596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A2943">
              <w:rPr>
                <w:rFonts w:ascii="Times New Roman" w:hAnsi="Times New Roman" w:cs="Times New Roman"/>
                <w:sz w:val="20"/>
                <w:szCs w:val="20"/>
              </w:rPr>
              <w:t>Дайджест антитромботической терапии во флебологии</w:t>
            </w:r>
          </w:p>
        </w:tc>
        <w:tc>
          <w:tcPr>
            <w:tcW w:w="1104" w:type="dxa"/>
          </w:tcPr>
          <w:p w:rsidR="009B5769" w:rsidRPr="002A2943" w:rsidRDefault="009B5769" w:rsidP="00EA260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A2943">
              <w:rPr>
                <w:rFonts w:ascii="Times New Roman" w:hAnsi="Times New Roman" w:cs="Times New Roman"/>
                <w:sz w:val="20"/>
                <w:szCs w:val="20"/>
              </w:rPr>
              <w:t>11:45 – 1</w:t>
            </w:r>
            <w:r w:rsidR="001D1E8D" w:rsidRPr="002A294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A294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EA2604" w:rsidRPr="002A294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A294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43" w:type="dxa"/>
          </w:tcPr>
          <w:p w:rsidR="00FB2F65" w:rsidRPr="002A2943" w:rsidRDefault="00FB2F65" w:rsidP="007C5EC2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2943">
              <w:rPr>
                <w:rFonts w:ascii="Times New Roman" w:hAnsi="Times New Roman" w:cs="Times New Roman"/>
                <w:b/>
                <w:sz w:val="20"/>
                <w:szCs w:val="20"/>
              </w:rPr>
              <w:t>Противоречения антикоагулянтной и антитромбоцитарной терапии</w:t>
            </w:r>
          </w:p>
          <w:p w:rsidR="009B5769" w:rsidRPr="002A2943" w:rsidRDefault="00FB2F65" w:rsidP="007C5EC2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A294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Модераторы: </w:t>
            </w:r>
            <w:r w:rsidR="008067B3" w:rsidRPr="002A294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Д.А.Напалков (Москва), </w:t>
            </w:r>
          </w:p>
          <w:p w:rsidR="008067B3" w:rsidRPr="002A2943" w:rsidRDefault="008067B3" w:rsidP="00BA747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A2943">
              <w:rPr>
                <w:rFonts w:ascii="Times New Roman" w:hAnsi="Times New Roman" w:cs="Times New Roman"/>
                <w:i/>
                <w:sz w:val="20"/>
                <w:szCs w:val="20"/>
              </w:rPr>
              <w:t>Д.А.Сычев (Москва)</w:t>
            </w:r>
          </w:p>
          <w:p w:rsidR="009B5769" w:rsidRPr="002A2943" w:rsidRDefault="009B5769" w:rsidP="00BA747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A294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9B5769" w:rsidRPr="002A2943" w:rsidRDefault="008067B3" w:rsidP="00BA747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A2943">
              <w:rPr>
                <w:rFonts w:ascii="Times New Roman" w:hAnsi="Times New Roman" w:cs="Times New Roman"/>
                <w:sz w:val="20"/>
                <w:szCs w:val="20"/>
              </w:rPr>
              <w:t>Напалков Д.А.(Москва). Двойная или тройная антитромбоцитарная терапия?</w:t>
            </w:r>
          </w:p>
          <w:p w:rsidR="008067B3" w:rsidRPr="002A2943" w:rsidRDefault="008067B3" w:rsidP="00BA747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5769" w:rsidRPr="002A2943" w:rsidRDefault="008067B3" w:rsidP="008067B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A2943">
              <w:rPr>
                <w:rFonts w:ascii="Times New Roman" w:hAnsi="Times New Roman" w:cs="Times New Roman"/>
                <w:sz w:val="20"/>
                <w:szCs w:val="20"/>
              </w:rPr>
              <w:t>Соколова А.А. (Москва). Антикоагулянтная терапия ПОАК у пациентов с дефицитом веса</w:t>
            </w:r>
          </w:p>
          <w:p w:rsidR="008067B3" w:rsidRPr="002A2943" w:rsidRDefault="008067B3" w:rsidP="008067B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5769" w:rsidRPr="002A2943" w:rsidRDefault="008067B3" w:rsidP="00BA747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A2943">
              <w:rPr>
                <w:rFonts w:ascii="Times New Roman" w:hAnsi="Times New Roman" w:cs="Times New Roman"/>
                <w:sz w:val="20"/>
                <w:szCs w:val="20"/>
              </w:rPr>
              <w:t xml:space="preserve">Ломакин Н.В. (Москва). Антикоагулянтная терапия у пациентов </w:t>
            </w:r>
            <w:r w:rsidR="009B5769" w:rsidRPr="002A2943">
              <w:rPr>
                <w:rFonts w:ascii="Times New Roman" w:hAnsi="Times New Roman" w:cs="Times New Roman"/>
                <w:sz w:val="20"/>
                <w:szCs w:val="20"/>
              </w:rPr>
              <w:t>80+</w:t>
            </w:r>
          </w:p>
          <w:p w:rsidR="008067B3" w:rsidRPr="002A2943" w:rsidRDefault="008067B3" w:rsidP="00BA747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1E8D" w:rsidRPr="002A2943" w:rsidRDefault="001D1E8D" w:rsidP="001D1E8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A2943">
              <w:rPr>
                <w:rFonts w:ascii="Times New Roman" w:hAnsi="Times New Roman" w:cs="Times New Roman"/>
                <w:sz w:val="20"/>
                <w:szCs w:val="20"/>
              </w:rPr>
              <w:t>Сычев Д.А., Мирзаев К.Б. (Москва). Персонализированная антитромботическая терапия на основе «омиксных» технологий</w:t>
            </w:r>
          </w:p>
          <w:p w:rsidR="001D1E8D" w:rsidRPr="002A2943" w:rsidRDefault="001D1E8D" w:rsidP="00BA747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5769" w:rsidRPr="002A2943" w:rsidRDefault="008067B3" w:rsidP="00E948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A2943">
              <w:rPr>
                <w:rFonts w:ascii="Times New Roman" w:hAnsi="Times New Roman" w:cs="Times New Roman"/>
                <w:sz w:val="20"/>
                <w:szCs w:val="20"/>
              </w:rPr>
              <w:t>Дискуссия</w:t>
            </w:r>
          </w:p>
          <w:p w:rsidR="009B5769" w:rsidRPr="002A2943" w:rsidRDefault="009B5769" w:rsidP="00E9487E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4" w:type="dxa"/>
          </w:tcPr>
          <w:p w:rsidR="009B5769" w:rsidRPr="002A2943" w:rsidRDefault="009B5769" w:rsidP="007C5EC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A2943">
              <w:rPr>
                <w:rFonts w:ascii="Times New Roman" w:hAnsi="Times New Roman" w:cs="Times New Roman"/>
                <w:sz w:val="20"/>
                <w:szCs w:val="20"/>
              </w:rPr>
              <w:t>11:45</w:t>
            </w:r>
            <w:r w:rsidRPr="002A29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– </w:t>
            </w:r>
            <w:r w:rsidRPr="002A2943">
              <w:rPr>
                <w:rFonts w:ascii="Times New Roman" w:hAnsi="Times New Roman" w:cs="Times New Roman"/>
                <w:sz w:val="20"/>
                <w:szCs w:val="20"/>
              </w:rPr>
              <w:t>13:15</w:t>
            </w:r>
          </w:p>
        </w:tc>
        <w:tc>
          <w:tcPr>
            <w:tcW w:w="2782" w:type="dxa"/>
          </w:tcPr>
          <w:p w:rsidR="009B5769" w:rsidRPr="002A2943" w:rsidRDefault="009B5769" w:rsidP="00244B43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2943">
              <w:rPr>
                <w:rFonts w:ascii="Times New Roman" w:hAnsi="Times New Roman" w:cs="Times New Roman"/>
                <w:b/>
                <w:sz w:val="20"/>
                <w:szCs w:val="20"/>
              </w:rPr>
              <w:t>Вопросы тромбозов и кровотечений в хирургии и интенсивной терапии (</w:t>
            </w:r>
            <w:r w:rsidRPr="002A294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2A2943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9B5769" w:rsidRPr="002A2943" w:rsidRDefault="009B5769" w:rsidP="00244B43">
            <w:pPr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A294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Сессия при поддержке МНОАР </w:t>
            </w:r>
          </w:p>
          <w:p w:rsidR="009B5769" w:rsidRPr="002A2943" w:rsidRDefault="009B5769" w:rsidP="00244B43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A2943">
              <w:rPr>
                <w:rFonts w:ascii="Times New Roman" w:hAnsi="Times New Roman" w:cs="Times New Roman"/>
                <w:i/>
                <w:sz w:val="20"/>
                <w:szCs w:val="20"/>
              </w:rPr>
              <w:t>Модераторы:Еременко А.А., Синьков С.В.</w:t>
            </w:r>
            <w:r w:rsidR="008F3DDF" w:rsidRPr="002A2943">
              <w:rPr>
                <w:rFonts w:ascii="Times New Roman" w:hAnsi="Times New Roman" w:cs="Times New Roman"/>
                <w:i/>
                <w:sz w:val="20"/>
                <w:szCs w:val="20"/>
              </w:rPr>
              <w:t>, Аксельрод Б.А.</w:t>
            </w:r>
          </w:p>
          <w:p w:rsidR="009B5769" w:rsidRPr="002A2943" w:rsidRDefault="009B5769" w:rsidP="00244B4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5769" w:rsidRPr="002A2943" w:rsidRDefault="009B5769" w:rsidP="009930B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A2943">
              <w:rPr>
                <w:rFonts w:ascii="Times New Roman" w:hAnsi="Times New Roman" w:cs="Times New Roman"/>
                <w:sz w:val="20"/>
                <w:szCs w:val="20"/>
              </w:rPr>
              <w:t>Еременко А.А. (Москва).  «Подводные камни гепаринотерапии в кардиологии и кардиохирургии»</w:t>
            </w:r>
          </w:p>
          <w:p w:rsidR="009B5769" w:rsidRPr="002A2943" w:rsidRDefault="009B5769" w:rsidP="00244B4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5769" w:rsidRPr="002A2943" w:rsidRDefault="009B5769" w:rsidP="00244B4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A2943">
              <w:rPr>
                <w:rFonts w:ascii="Times New Roman" w:hAnsi="Times New Roman" w:cs="Times New Roman"/>
                <w:sz w:val="20"/>
                <w:szCs w:val="20"/>
              </w:rPr>
              <w:t>Купряшов А.А. (Москва). Моделирование риска тромбозов у новорожденных с врожденными пороками сердца</w:t>
            </w:r>
          </w:p>
          <w:p w:rsidR="009B5769" w:rsidRPr="002A2943" w:rsidRDefault="009B5769" w:rsidP="00244B4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5769" w:rsidRPr="002A2943" w:rsidRDefault="00DD0013" w:rsidP="00AB74B6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2943">
              <w:rPr>
                <w:rFonts w:ascii="Times New Roman" w:eastAsia="Times New Roman" w:hAnsi="Times New Roman" w:cs="Times New Roman"/>
                <w:sz w:val="20"/>
                <w:szCs w:val="20"/>
              </w:rPr>
              <w:t>Аксельрод Б.А., Дымова О.В. (М</w:t>
            </w:r>
            <w:r w:rsidR="009B5769" w:rsidRPr="002A2943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2A2943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9B5769" w:rsidRPr="002A2943">
              <w:rPr>
                <w:rFonts w:ascii="Times New Roman" w:eastAsia="Times New Roman" w:hAnsi="Times New Roman" w:cs="Times New Roman"/>
                <w:sz w:val="20"/>
                <w:szCs w:val="20"/>
              </w:rPr>
              <w:t>ква). «Тромбоэластометрия для прогнозирования в кардиохирургии: да или нет?»</w:t>
            </w:r>
          </w:p>
          <w:p w:rsidR="009B5769" w:rsidRPr="002A2943" w:rsidRDefault="009B5769" w:rsidP="00AB74B6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B5769" w:rsidRPr="002A2943" w:rsidRDefault="009B5769" w:rsidP="0076182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A2943">
              <w:rPr>
                <w:rFonts w:ascii="Times New Roman" w:hAnsi="Times New Roman" w:cs="Times New Roman"/>
                <w:sz w:val="20"/>
                <w:szCs w:val="20"/>
              </w:rPr>
              <w:t>Синьков С.В. (Краснодар). «Клинический опыт применения антитромбина III при септической коагулопатии»</w:t>
            </w:r>
          </w:p>
          <w:p w:rsidR="009B5769" w:rsidRPr="002A2943" w:rsidRDefault="009B5769" w:rsidP="0076182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279C" w:rsidRPr="002A2943" w:rsidRDefault="004B279C" w:rsidP="004B279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A2943">
              <w:rPr>
                <w:rFonts w:ascii="Times New Roman" w:hAnsi="Times New Roman" w:cs="Times New Roman"/>
                <w:sz w:val="20"/>
                <w:szCs w:val="20"/>
              </w:rPr>
              <w:t>Преснякова М.В., Пушкин А., Загреков В., Костина О., Ашкиназе В. (Нижний Новгород). Значимость биологических маркеров дисфункции эндотелия у тяжелообожженных.</w:t>
            </w:r>
          </w:p>
          <w:p w:rsidR="009B5769" w:rsidRPr="002A2943" w:rsidRDefault="009B5769" w:rsidP="004B279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0013" w:rsidRPr="002A2943" w:rsidRDefault="00DD0013" w:rsidP="00DD001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A2943">
              <w:rPr>
                <w:rFonts w:ascii="Times New Roman" w:hAnsi="Times New Roman" w:cs="Times New Roman"/>
                <w:sz w:val="20"/>
                <w:szCs w:val="20"/>
              </w:rPr>
              <w:t>Токмакова К.А., Самуилова Д.Ш., Жемарина И.Б., Купряшов А.А. (Москва). Феномен гепаринорезистентности после хирургического лечения врожденного порока сердца у новорожденных.</w:t>
            </w:r>
          </w:p>
          <w:p w:rsidR="00DD0013" w:rsidRPr="002A2943" w:rsidRDefault="00DD0013" w:rsidP="00DD001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dxa"/>
          </w:tcPr>
          <w:p w:rsidR="009B5769" w:rsidRPr="002A2943" w:rsidRDefault="009B5769" w:rsidP="007C5EC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</w:tcPr>
          <w:p w:rsidR="009B5769" w:rsidRPr="002A2943" w:rsidRDefault="009B5769" w:rsidP="00267F5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A2943">
              <w:rPr>
                <w:rFonts w:ascii="Times New Roman" w:hAnsi="Times New Roman" w:cs="Times New Roman"/>
                <w:sz w:val="20"/>
                <w:szCs w:val="20"/>
              </w:rPr>
              <w:t>11:10 – 1</w:t>
            </w:r>
            <w:r w:rsidR="00267F5D" w:rsidRPr="002A294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A294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267F5D" w:rsidRPr="002A294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A294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12" w:type="dxa"/>
          </w:tcPr>
          <w:p w:rsidR="009B5769" w:rsidRPr="002A2943" w:rsidRDefault="009B5769" w:rsidP="006C5144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A294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Гемореология и микроциркуляция.  </w:t>
            </w:r>
          </w:p>
          <w:p w:rsidR="009B5769" w:rsidRPr="002A2943" w:rsidRDefault="009B5769" w:rsidP="009412F5">
            <w:pPr>
              <w:contextualSpacing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2A2943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Симпозиум научного общества по клинической гемореологии</w:t>
            </w:r>
            <w:r w:rsidRPr="002A294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(</w:t>
            </w:r>
            <w:r w:rsidRPr="002A294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II</w:t>
            </w:r>
            <w:r w:rsidRPr="002A294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).</w:t>
            </w:r>
          </w:p>
          <w:p w:rsidR="009B5769" w:rsidRPr="002A2943" w:rsidRDefault="009B5769" w:rsidP="003A47B0">
            <w:pPr>
              <w:contextualSpacing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2A294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Модераторы: И.А.Тихомирова, А.В. Приезжев</w:t>
            </w:r>
          </w:p>
          <w:p w:rsidR="009B5769" w:rsidRPr="002A2943" w:rsidRDefault="009B5769" w:rsidP="003A47B0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B5769" w:rsidRPr="002A2943" w:rsidRDefault="009B5769" w:rsidP="000802D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A2943">
              <w:rPr>
                <w:rFonts w:ascii="Times New Roman" w:hAnsi="Times New Roman" w:cs="Times New Roman"/>
                <w:sz w:val="20"/>
                <w:szCs w:val="20"/>
              </w:rPr>
              <w:t xml:space="preserve">Соколова И.А., Фабричнова А.А., Мисникова И.В., Ковалёва Ю.А., Семёнов А.Н., Луговцев А.Е., Приезжев А.В., Кошелев В.Б.  (Москва). «Прогностическое значение различий в агрегации и дезагрегации эритроцитов при сахарном диабете 1 и 2 типов». </w:t>
            </w:r>
          </w:p>
          <w:p w:rsidR="009B5769" w:rsidRPr="002A2943" w:rsidRDefault="009B5769" w:rsidP="000802D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5769" w:rsidRPr="002A2943" w:rsidRDefault="009B5769" w:rsidP="000802D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A2943">
              <w:rPr>
                <w:rFonts w:ascii="Times New Roman" w:hAnsi="Times New Roman" w:cs="Times New Roman"/>
                <w:sz w:val="20"/>
                <w:szCs w:val="20"/>
              </w:rPr>
              <w:t xml:space="preserve">Михайлов П.В., Муравьев А.В., Остроумов Р.С., Петроченко Е.П. (Ярославль). «Гемореологические и микрососудистые механизмы транспорта кислорода у лиц с разным аэробным потенциалом организма" </w:t>
            </w:r>
          </w:p>
          <w:p w:rsidR="009B5769" w:rsidRPr="002A2943" w:rsidRDefault="009B5769" w:rsidP="000802D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5769" w:rsidRPr="002A2943" w:rsidRDefault="009B5769" w:rsidP="000802D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A2943">
              <w:rPr>
                <w:rFonts w:ascii="Times New Roman" w:hAnsi="Times New Roman" w:cs="Times New Roman"/>
                <w:sz w:val="20"/>
                <w:szCs w:val="20"/>
              </w:rPr>
              <w:t>Тихонова И.В., Гриневич А.А., Гусева И.Е., Танканаг А.В. (Пущино). "Влияние ортостаза на регуляцию кожной микрогемодинамики верхних и нижних конечностей человека"</w:t>
            </w:r>
          </w:p>
          <w:p w:rsidR="009B5769" w:rsidRPr="002A2943" w:rsidRDefault="009B5769" w:rsidP="000802D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5769" w:rsidRPr="002A2943" w:rsidRDefault="009B5769" w:rsidP="000802D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A2943">
              <w:rPr>
                <w:rFonts w:ascii="Times New Roman" w:hAnsi="Times New Roman" w:cs="Times New Roman"/>
                <w:sz w:val="20"/>
                <w:szCs w:val="20"/>
              </w:rPr>
              <w:t xml:space="preserve">Луговцов А.Е., Ермолинский П.Б., Гурфинкель Ю.И., Дячук Л.И., Приезжев А.В. (Москва). «Корреляция параметров микроциркуляции и микрореологии крови в норме, при сахарном диабете и артериальной гипертензии». </w:t>
            </w:r>
          </w:p>
          <w:p w:rsidR="009B5769" w:rsidRPr="002A2943" w:rsidRDefault="009B5769" w:rsidP="000802D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5769" w:rsidRPr="002A2943" w:rsidRDefault="009B5769" w:rsidP="000802D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A2943">
              <w:rPr>
                <w:rFonts w:ascii="Times New Roman" w:hAnsi="Times New Roman" w:cs="Times New Roman"/>
                <w:sz w:val="20"/>
                <w:szCs w:val="20"/>
              </w:rPr>
              <w:t xml:space="preserve">Тихомирова И.А., Муравьев А.В., Петроченко Е.П., Малышева Ю.В., Петроченко А.С. (Ярославль). «Реологические и гемостазиологические эффекты газомедиаторов в норме и у пациентов с солидными опухолями» </w:t>
            </w:r>
          </w:p>
          <w:p w:rsidR="009B5769" w:rsidRPr="002A2943" w:rsidRDefault="009B5769" w:rsidP="000802D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5769" w:rsidRPr="002A2943" w:rsidRDefault="009B5769" w:rsidP="000802D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A2943">
              <w:rPr>
                <w:rFonts w:ascii="Times New Roman" w:hAnsi="Times New Roman" w:cs="Times New Roman"/>
                <w:sz w:val="20"/>
                <w:szCs w:val="20"/>
              </w:rPr>
              <w:t xml:space="preserve">Ермолинский П.Б., Луговцов А.Е., Умеренков Д.А., Дячук Л.И., Приезжев А.В. (Москва). «Корреляции параметров агрегации тромбоцитов и эритроцитов, измеренных in vitro оптическими методами, при артериальной гипертензии». </w:t>
            </w:r>
          </w:p>
          <w:p w:rsidR="009B5769" w:rsidRPr="002A2943" w:rsidRDefault="009B5769" w:rsidP="000802D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5769" w:rsidRPr="002A2943" w:rsidRDefault="009B5769" w:rsidP="00CB64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A2943">
              <w:rPr>
                <w:rFonts w:ascii="Times New Roman" w:hAnsi="Times New Roman" w:cs="Times New Roman"/>
                <w:sz w:val="20"/>
                <w:szCs w:val="20"/>
              </w:rPr>
              <w:t>Зинчук В.В., Билецкая Е.С. (Гродно, Республика Беларусь). Влияние газотрансмиттеров и озона на кислородтранспортную функцию крови и микрореологию эритроцитов.</w:t>
            </w:r>
          </w:p>
        </w:tc>
      </w:tr>
      <w:tr w:rsidR="008067B3" w:rsidRPr="002A2943" w:rsidTr="008F2AF2">
        <w:tc>
          <w:tcPr>
            <w:tcW w:w="678" w:type="dxa"/>
          </w:tcPr>
          <w:p w:rsidR="009B5769" w:rsidRPr="002A2943" w:rsidRDefault="009B5769" w:rsidP="007C5EC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A2943">
              <w:rPr>
                <w:rFonts w:ascii="Times New Roman" w:hAnsi="Times New Roman" w:cs="Times New Roman"/>
                <w:sz w:val="20"/>
                <w:szCs w:val="20"/>
              </w:rPr>
              <w:t>12:45 – 13:00</w:t>
            </w:r>
          </w:p>
        </w:tc>
        <w:tc>
          <w:tcPr>
            <w:tcW w:w="2913" w:type="dxa"/>
          </w:tcPr>
          <w:p w:rsidR="009B5769" w:rsidRPr="002A2943" w:rsidRDefault="009B5769" w:rsidP="00E94BA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A2943">
              <w:rPr>
                <w:rFonts w:ascii="Times New Roman" w:hAnsi="Times New Roman" w:cs="Times New Roman"/>
                <w:sz w:val="20"/>
                <w:szCs w:val="20"/>
              </w:rPr>
              <w:t>ПЕРЕРЫВ</w:t>
            </w:r>
          </w:p>
        </w:tc>
        <w:tc>
          <w:tcPr>
            <w:tcW w:w="1104" w:type="dxa"/>
          </w:tcPr>
          <w:p w:rsidR="009B5769" w:rsidRPr="002A2943" w:rsidRDefault="009B5769" w:rsidP="00EA260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A29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EA2604" w:rsidRPr="002A294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A29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  <w:r w:rsidR="00EA2604" w:rsidRPr="002A294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A29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2A2943">
              <w:rPr>
                <w:rFonts w:ascii="Times New Roman" w:hAnsi="Times New Roman" w:cs="Times New Roman"/>
                <w:sz w:val="20"/>
                <w:szCs w:val="20"/>
              </w:rPr>
              <w:t xml:space="preserve"> – 14:</w:t>
            </w:r>
            <w:r w:rsidR="00EA2604" w:rsidRPr="002A294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2A294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43" w:type="dxa"/>
          </w:tcPr>
          <w:p w:rsidR="009B5769" w:rsidRPr="002A2943" w:rsidRDefault="009B5769" w:rsidP="007C5EC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A2943">
              <w:rPr>
                <w:rFonts w:ascii="Times New Roman" w:hAnsi="Times New Roman" w:cs="Times New Roman"/>
                <w:sz w:val="20"/>
                <w:szCs w:val="20"/>
              </w:rPr>
              <w:t>ПЕРЕРЫВ</w:t>
            </w:r>
          </w:p>
        </w:tc>
        <w:tc>
          <w:tcPr>
            <w:tcW w:w="1104" w:type="dxa"/>
          </w:tcPr>
          <w:p w:rsidR="009B5769" w:rsidRPr="002A2943" w:rsidRDefault="009B5769" w:rsidP="00B138CA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2943">
              <w:rPr>
                <w:rFonts w:ascii="Times New Roman" w:hAnsi="Times New Roman" w:cs="Times New Roman"/>
                <w:sz w:val="20"/>
                <w:szCs w:val="20"/>
              </w:rPr>
              <w:t>13:15</w:t>
            </w:r>
            <w:r w:rsidRPr="002A29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– 13</w:t>
            </w:r>
            <w:r w:rsidRPr="002A294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2A29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2782" w:type="dxa"/>
          </w:tcPr>
          <w:p w:rsidR="009B5769" w:rsidRPr="002A2943" w:rsidRDefault="009B5769" w:rsidP="008C32A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A2943">
              <w:rPr>
                <w:rFonts w:ascii="Times New Roman" w:hAnsi="Times New Roman" w:cs="Times New Roman"/>
                <w:sz w:val="20"/>
                <w:szCs w:val="20"/>
              </w:rPr>
              <w:t>ПЕРЕРЫВ</w:t>
            </w:r>
          </w:p>
          <w:p w:rsidR="009B5769" w:rsidRPr="002A2943" w:rsidRDefault="009B5769" w:rsidP="008C32A9">
            <w:pPr>
              <w:ind w:left="7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dxa"/>
          </w:tcPr>
          <w:p w:rsidR="009B5769" w:rsidRPr="002A2943" w:rsidRDefault="009B5769" w:rsidP="007C5EC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</w:tcPr>
          <w:p w:rsidR="009B5769" w:rsidRPr="002A2943" w:rsidRDefault="009B5769" w:rsidP="00AB3B5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A29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67F5D" w:rsidRPr="002A294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A294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267F5D" w:rsidRPr="002A294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2A2943">
              <w:rPr>
                <w:rFonts w:ascii="Times New Roman" w:hAnsi="Times New Roman" w:cs="Times New Roman"/>
                <w:sz w:val="20"/>
                <w:szCs w:val="20"/>
              </w:rPr>
              <w:t xml:space="preserve"> – 1</w:t>
            </w:r>
            <w:r w:rsidR="00AB3B5F" w:rsidRPr="002A294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A294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AB3B5F" w:rsidRPr="002A2943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612" w:type="dxa"/>
          </w:tcPr>
          <w:p w:rsidR="009B5769" w:rsidRPr="002A2943" w:rsidRDefault="009B5769" w:rsidP="007C5EC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A2943">
              <w:rPr>
                <w:rFonts w:ascii="Times New Roman" w:hAnsi="Times New Roman" w:cs="Times New Roman"/>
                <w:sz w:val="20"/>
                <w:szCs w:val="20"/>
              </w:rPr>
              <w:t>ПЕРЕРЫВ</w:t>
            </w:r>
          </w:p>
        </w:tc>
      </w:tr>
      <w:tr w:rsidR="008067B3" w:rsidRPr="002A2943" w:rsidTr="008F2AF2">
        <w:tc>
          <w:tcPr>
            <w:tcW w:w="678" w:type="dxa"/>
          </w:tcPr>
          <w:p w:rsidR="00267F5D" w:rsidRPr="002A2943" w:rsidRDefault="00267F5D" w:rsidP="002C657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A2943">
              <w:rPr>
                <w:rFonts w:ascii="Times New Roman" w:hAnsi="Times New Roman" w:cs="Times New Roman"/>
                <w:sz w:val="20"/>
                <w:szCs w:val="20"/>
              </w:rPr>
              <w:t xml:space="preserve">13:00 – </w:t>
            </w:r>
            <w:r w:rsidRPr="002A29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2C657A" w:rsidRPr="002A294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A294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2C657A" w:rsidRPr="002A2943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913" w:type="dxa"/>
          </w:tcPr>
          <w:p w:rsidR="00267F5D" w:rsidRPr="002A2943" w:rsidRDefault="00267F5D" w:rsidP="007C5EC2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2943">
              <w:rPr>
                <w:rFonts w:ascii="Times New Roman" w:hAnsi="Times New Roman" w:cs="Times New Roman"/>
                <w:b/>
                <w:sz w:val="20"/>
                <w:szCs w:val="20"/>
              </w:rPr>
              <w:t>Открытое заседание Комитета Федерации лабораторной медицины по гемостазу</w:t>
            </w:r>
          </w:p>
          <w:p w:rsidR="00267F5D" w:rsidRPr="002A2943" w:rsidRDefault="00267F5D" w:rsidP="007C5EC2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A2943">
              <w:rPr>
                <w:rFonts w:ascii="Times New Roman" w:hAnsi="Times New Roman" w:cs="Times New Roman"/>
                <w:i/>
                <w:sz w:val="20"/>
                <w:szCs w:val="20"/>
              </w:rPr>
              <w:t>Председатели: М.А.Годков, Е.В.Ройтман</w:t>
            </w:r>
          </w:p>
          <w:p w:rsidR="00267F5D" w:rsidRPr="002A2943" w:rsidRDefault="00267F5D" w:rsidP="007C5EC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7F5D" w:rsidRPr="002A2943" w:rsidRDefault="00267F5D" w:rsidP="007C5EC2">
            <w:pPr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A294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«О приоритетных направлениях работы Комитета»</w:t>
            </w:r>
          </w:p>
          <w:p w:rsidR="00267F5D" w:rsidRPr="002A2943" w:rsidRDefault="00267F5D" w:rsidP="00264B1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A2943">
              <w:rPr>
                <w:rFonts w:ascii="Times New Roman" w:hAnsi="Times New Roman" w:cs="Times New Roman"/>
                <w:sz w:val="20"/>
                <w:szCs w:val="20"/>
              </w:rPr>
              <w:t>Участвуют: Т.В.Вавилова, Б.А.Аксельрод, А.Ю.Буланов, Н.К.Вереина, Е.Б.Жибурт, И.А.Золотовсая, К.В.Мазайшвили, А.М.Роненсон</w:t>
            </w:r>
          </w:p>
        </w:tc>
        <w:tc>
          <w:tcPr>
            <w:tcW w:w="1104" w:type="dxa"/>
          </w:tcPr>
          <w:p w:rsidR="00267F5D" w:rsidRPr="002A2943" w:rsidRDefault="00267F5D" w:rsidP="00EA260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A2943">
              <w:rPr>
                <w:rFonts w:ascii="Times New Roman" w:hAnsi="Times New Roman" w:cs="Times New Roman"/>
                <w:sz w:val="20"/>
                <w:szCs w:val="20"/>
              </w:rPr>
              <w:t>14:</w:t>
            </w:r>
            <w:r w:rsidR="00EA2604" w:rsidRPr="002A294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2A2943">
              <w:rPr>
                <w:rFonts w:ascii="Times New Roman" w:hAnsi="Times New Roman" w:cs="Times New Roman"/>
                <w:sz w:val="20"/>
                <w:szCs w:val="20"/>
              </w:rPr>
              <w:t>0 – 1</w:t>
            </w:r>
            <w:r w:rsidR="00EA2604" w:rsidRPr="002A294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2A294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EA2604" w:rsidRPr="002A294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543" w:type="dxa"/>
          </w:tcPr>
          <w:p w:rsidR="00267F5D" w:rsidRPr="002A2943" w:rsidRDefault="00267F5D" w:rsidP="007C5EC2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2943">
              <w:rPr>
                <w:rFonts w:ascii="Times New Roman" w:hAnsi="Times New Roman" w:cs="Times New Roman"/>
                <w:b/>
                <w:sz w:val="20"/>
                <w:szCs w:val="20"/>
              </w:rPr>
              <w:t>Вопросы антитромботической терапии</w:t>
            </w:r>
          </w:p>
          <w:p w:rsidR="00267F5D" w:rsidRPr="002A2943" w:rsidRDefault="00267F5D" w:rsidP="007C5EC2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A2943">
              <w:rPr>
                <w:rFonts w:ascii="Times New Roman" w:hAnsi="Times New Roman" w:cs="Times New Roman"/>
                <w:i/>
                <w:sz w:val="20"/>
                <w:szCs w:val="20"/>
              </w:rPr>
              <w:t>Модераторы: Золотовская И.А. (Самара), Павлова Т.В, (Самара)</w:t>
            </w:r>
          </w:p>
          <w:p w:rsidR="00267F5D" w:rsidRPr="002A2943" w:rsidRDefault="00267F5D" w:rsidP="007C5EC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7F5D" w:rsidRPr="002A2943" w:rsidRDefault="00267F5D" w:rsidP="007C5EC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A2943">
              <w:rPr>
                <w:rFonts w:ascii="Times New Roman" w:hAnsi="Times New Roman" w:cs="Times New Roman"/>
                <w:sz w:val="20"/>
                <w:szCs w:val="20"/>
              </w:rPr>
              <w:t>Дупляков Д. В. (Самара), Эрлих А. Д. (Москва), Барбараш О. Л. (Кемерово), Бернс С. А. (Москва), Шмидт Е.А. (Кемерово) Российский регистр острой тромбоэмболии лёгочной артерии SIRENA.- 20 мин</w:t>
            </w:r>
          </w:p>
          <w:p w:rsidR="00267F5D" w:rsidRPr="002A2943" w:rsidRDefault="00267F5D" w:rsidP="007C5EC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7F5D" w:rsidRPr="002A2943" w:rsidRDefault="00267F5D" w:rsidP="007C5EC2">
            <w:pPr>
              <w:contextualSpacing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A2943">
              <w:rPr>
                <w:rFonts w:ascii="Times New Roman" w:hAnsi="Times New Roman" w:cs="Times New Roman"/>
                <w:sz w:val="20"/>
                <w:szCs w:val="20"/>
              </w:rPr>
              <w:t xml:space="preserve">Золотовская И.А. (Самара). </w:t>
            </w:r>
            <w:r w:rsidRPr="002A2943">
              <w:rPr>
                <w:rFonts w:ascii="Times New Roman" w:hAnsi="Times New Roman" w:cs="Times New Roman"/>
                <w:iCs/>
                <w:sz w:val="20"/>
                <w:szCs w:val="20"/>
              </w:rPr>
              <w:t>Риски развития тромботических осложнений  в амбулаторной практике у пациентов с ХСН</w:t>
            </w:r>
          </w:p>
          <w:p w:rsidR="00267F5D" w:rsidRPr="002A2943" w:rsidRDefault="00267F5D" w:rsidP="007C5EC2">
            <w:pPr>
              <w:contextualSpacing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267F5D" w:rsidRPr="002A2943" w:rsidRDefault="00267F5D" w:rsidP="007C5EC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A2943">
              <w:rPr>
                <w:rFonts w:ascii="Times New Roman" w:hAnsi="Times New Roman" w:cs="Times New Roman"/>
                <w:sz w:val="20"/>
                <w:szCs w:val="20"/>
              </w:rPr>
              <w:t>Павлова Т.В. (Самара). ОКС у пациентов 90+.</w:t>
            </w:r>
          </w:p>
          <w:p w:rsidR="00267F5D" w:rsidRPr="002A2943" w:rsidRDefault="00267F5D" w:rsidP="007C5EC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5E66" w:rsidRPr="002A2943" w:rsidRDefault="00E05E66" w:rsidP="00E05E6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A2943">
              <w:rPr>
                <w:rFonts w:ascii="Times New Roman" w:hAnsi="Times New Roman" w:cs="Times New Roman"/>
                <w:sz w:val="20"/>
                <w:szCs w:val="20"/>
              </w:rPr>
              <w:t>Дискуссия (10 мин)</w:t>
            </w:r>
          </w:p>
        </w:tc>
        <w:tc>
          <w:tcPr>
            <w:tcW w:w="1104" w:type="dxa"/>
          </w:tcPr>
          <w:p w:rsidR="00267F5D" w:rsidRPr="002A2943" w:rsidRDefault="00267F5D" w:rsidP="007C5EC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A29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  <w:r w:rsidRPr="002A294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2A29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  <w:r w:rsidRPr="002A2943">
              <w:rPr>
                <w:rFonts w:ascii="Times New Roman" w:hAnsi="Times New Roman" w:cs="Times New Roman"/>
                <w:sz w:val="20"/>
                <w:szCs w:val="20"/>
              </w:rPr>
              <w:t xml:space="preserve"> – 15:00</w:t>
            </w:r>
          </w:p>
        </w:tc>
        <w:tc>
          <w:tcPr>
            <w:tcW w:w="2782" w:type="dxa"/>
          </w:tcPr>
          <w:p w:rsidR="00267F5D" w:rsidRPr="002A2943" w:rsidRDefault="00267F5D" w:rsidP="008C32A9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2943">
              <w:rPr>
                <w:rFonts w:ascii="Times New Roman" w:hAnsi="Times New Roman" w:cs="Times New Roman"/>
                <w:b/>
                <w:sz w:val="20"/>
                <w:szCs w:val="20"/>
              </w:rPr>
              <w:t>Вопросы тромбозов и кровотечений в хирургии и интенсивной тер</w:t>
            </w:r>
            <w:r w:rsidR="008908A1" w:rsidRPr="002A2943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2A2943">
              <w:rPr>
                <w:rFonts w:ascii="Times New Roman" w:hAnsi="Times New Roman" w:cs="Times New Roman"/>
                <w:b/>
                <w:sz w:val="20"/>
                <w:szCs w:val="20"/>
              </w:rPr>
              <w:t>пии (</w:t>
            </w:r>
            <w:r w:rsidRPr="002A294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2A2943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267F5D" w:rsidRPr="002A2943" w:rsidRDefault="00267F5D" w:rsidP="008C32A9">
            <w:pPr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A294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Сессия при поддержке Ассоциации анестезиологов-реаниматологов</w:t>
            </w:r>
          </w:p>
          <w:p w:rsidR="00267F5D" w:rsidRPr="002A2943" w:rsidRDefault="00267F5D" w:rsidP="008C32A9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A294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Модераторы: Цицкарава А.З. (Санкт-Петербург), </w:t>
            </w:r>
            <w:r w:rsidR="002B4D06" w:rsidRPr="002A2943">
              <w:rPr>
                <w:rFonts w:ascii="Times New Roman" w:hAnsi="Times New Roman" w:cs="Times New Roman"/>
                <w:i/>
                <w:sz w:val="20"/>
                <w:szCs w:val="20"/>
              </w:rPr>
              <w:t>Буланова Е.Л. (Москва)</w:t>
            </w:r>
          </w:p>
          <w:p w:rsidR="00267F5D" w:rsidRPr="002A2943" w:rsidRDefault="00267F5D" w:rsidP="007C5EC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7F5D" w:rsidRPr="002A2943" w:rsidRDefault="00267F5D" w:rsidP="008C32A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A2943">
              <w:rPr>
                <w:rFonts w:ascii="Times New Roman" w:hAnsi="Times New Roman" w:cs="Times New Roman"/>
                <w:sz w:val="20"/>
                <w:szCs w:val="20"/>
              </w:rPr>
              <w:t>Новиков Д.И., Зайцев А.Ю. (РНЦХ им. Б.В.Петровского, Москва). Эффективность изолированного применения гемостатических препаратов при трансплантации печени. Мета-анализ</w:t>
            </w:r>
          </w:p>
          <w:p w:rsidR="00267F5D" w:rsidRPr="002A2943" w:rsidRDefault="00267F5D" w:rsidP="008C32A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2A4F" w:rsidRPr="002A2943" w:rsidRDefault="00C72A4F" w:rsidP="00C72A4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A2943">
              <w:rPr>
                <w:rFonts w:ascii="Times New Roman" w:hAnsi="Times New Roman" w:cs="Times New Roman"/>
                <w:sz w:val="20"/>
                <w:szCs w:val="20"/>
              </w:rPr>
              <w:t>Калинин Р.Е., Сучков И.А., Поваров В.О., Мжаванадзе Н.Д., Журина О.Н. (Рязань).</w:t>
            </w:r>
          </w:p>
          <w:p w:rsidR="00C72A4F" w:rsidRPr="002A2943" w:rsidRDefault="00C72A4F" w:rsidP="00C72A4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A2943">
              <w:rPr>
                <w:rFonts w:ascii="Times New Roman" w:hAnsi="Times New Roman" w:cs="Times New Roman"/>
                <w:sz w:val="20"/>
                <w:szCs w:val="20"/>
              </w:rPr>
              <w:t>Динамика уровня sP-селектина у пациентов с электрокардиостимуляторами в раннем послеоперационным периоде</w:t>
            </w:r>
          </w:p>
          <w:p w:rsidR="00C72A4F" w:rsidRPr="002A2943" w:rsidRDefault="00C72A4F" w:rsidP="008C32A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7F5D" w:rsidRPr="002A2943" w:rsidRDefault="00267F5D" w:rsidP="008C32A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A2943">
              <w:rPr>
                <w:rFonts w:ascii="Times New Roman" w:hAnsi="Times New Roman" w:cs="Times New Roman"/>
                <w:sz w:val="20"/>
                <w:szCs w:val="20"/>
              </w:rPr>
              <w:t>Голощапов О.В. (</w:t>
            </w:r>
            <w:r w:rsidR="003436AB" w:rsidRPr="002A2943">
              <w:rPr>
                <w:rFonts w:ascii="Times New Roman" w:hAnsi="Times New Roman" w:cs="Times New Roman"/>
                <w:sz w:val="20"/>
                <w:szCs w:val="20"/>
              </w:rPr>
              <w:t>Санкт-Петербург</w:t>
            </w:r>
            <w:r w:rsidRPr="002A2943">
              <w:rPr>
                <w:rFonts w:ascii="Times New Roman" w:hAnsi="Times New Roman" w:cs="Times New Roman"/>
                <w:sz w:val="20"/>
                <w:szCs w:val="20"/>
              </w:rPr>
              <w:t>). Нарушения гемостаза у пациентов после алло-ТГСК</w:t>
            </w:r>
          </w:p>
          <w:p w:rsidR="00267F5D" w:rsidRPr="002A2943" w:rsidRDefault="00267F5D" w:rsidP="008C32A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7F5D" w:rsidRPr="002A2943" w:rsidRDefault="00267F5D" w:rsidP="008C32A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A2943">
              <w:rPr>
                <w:rFonts w:ascii="Times New Roman" w:hAnsi="Times New Roman" w:cs="Times New Roman"/>
                <w:sz w:val="20"/>
                <w:szCs w:val="20"/>
              </w:rPr>
              <w:t>Цицкарава А.З. (Санкт-Петербург). Периоперационное ведение пациентов с желудочно-кишечными кровотечениями в условиях антитромботической терапии.</w:t>
            </w:r>
          </w:p>
          <w:p w:rsidR="00267F5D" w:rsidRPr="002A2943" w:rsidRDefault="00267F5D" w:rsidP="008C32A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7F5D" w:rsidRPr="002A2943" w:rsidRDefault="00267F5D" w:rsidP="00BC16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A2943">
              <w:rPr>
                <w:rFonts w:ascii="Times New Roman" w:hAnsi="Times New Roman" w:cs="Times New Roman"/>
                <w:sz w:val="20"/>
                <w:szCs w:val="20"/>
              </w:rPr>
              <w:t>Павлов В.Е. (С</w:t>
            </w:r>
            <w:r w:rsidR="00BC1676" w:rsidRPr="002A2943">
              <w:rPr>
                <w:rFonts w:ascii="Times New Roman" w:hAnsi="Times New Roman" w:cs="Times New Roman"/>
                <w:sz w:val="20"/>
                <w:szCs w:val="20"/>
              </w:rPr>
              <w:t>анкт-Петербург</w:t>
            </w:r>
            <w:r w:rsidRPr="002A2943">
              <w:rPr>
                <w:rFonts w:ascii="Times New Roman" w:hAnsi="Times New Roman" w:cs="Times New Roman"/>
                <w:sz w:val="20"/>
                <w:szCs w:val="20"/>
              </w:rPr>
              <w:t>). Возможности контроля интраоперационного кровотечения при анестезии по поводу эндоскопических риносинусохирургических вмешательств</w:t>
            </w:r>
          </w:p>
        </w:tc>
        <w:tc>
          <w:tcPr>
            <w:tcW w:w="293" w:type="dxa"/>
          </w:tcPr>
          <w:p w:rsidR="00267F5D" w:rsidRPr="002A2943" w:rsidRDefault="00267F5D" w:rsidP="007C5EC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vMerge w:val="restart"/>
          </w:tcPr>
          <w:p w:rsidR="00267F5D" w:rsidRPr="002A2943" w:rsidRDefault="00267F5D" w:rsidP="00AB3B5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A29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B3B5F" w:rsidRPr="002A294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A294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AB3B5F" w:rsidRPr="002A2943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Pr="002A2943">
              <w:rPr>
                <w:rFonts w:ascii="Times New Roman" w:hAnsi="Times New Roman" w:cs="Times New Roman"/>
                <w:sz w:val="20"/>
                <w:szCs w:val="20"/>
              </w:rPr>
              <w:t xml:space="preserve"> – 1</w:t>
            </w:r>
            <w:r w:rsidR="00AB3B5F" w:rsidRPr="002A294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2A2943">
              <w:rPr>
                <w:rFonts w:ascii="Times New Roman" w:hAnsi="Times New Roman" w:cs="Times New Roman"/>
                <w:sz w:val="20"/>
                <w:szCs w:val="20"/>
              </w:rPr>
              <w:t>:30</w:t>
            </w:r>
          </w:p>
        </w:tc>
        <w:tc>
          <w:tcPr>
            <w:tcW w:w="3612" w:type="dxa"/>
            <w:vMerge w:val="restart"/>
          </w:tcPr>
          <w:p w:rsidR="00267F5D" w:rsidRPr="002A2943" w:rsidRDefault="00267F5D" w:rsidP="00EA3651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2943">
              <w:rPr>
                <w:rFonts w:ascii="Times New Roman" w:hAnsi="Times New Roman" w:cs="Times New Roman"/>
                <w:b/>
                <w:sz w:val="20"/>
                <w:szCs w:val="20"/>
              </w:rPr>
              <w:t>Симпозиум «Клетки крови и гемостаз»</w:t>
            </w:r>
          </w:p>
          <w:p w:rsidR="00267F5D" w:rsidRPr="002A2943" w:rsidRDefault="00267F5D" w:rsidP="00EA3651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A2943">
              <w:rPr>
                <w:rFonts w:ascii="Times New Roman" w:hAnsi="Times New Roman" w:cs="Times New Roman"/>
                <w:i/>
                <w:sz w:val="20"/>
                <w:szCs w:val="20"/>
              </w:rPr>
              <w:t>Модератор: Т.В.Вавилова (Санкт-Петербург)</w:t>
            </w:r>
          </w:p>
          <w:p w:rsidR="00267F5D" w:rsidRPr="002A2943" w:rsidRDefault="00267F5D" w:rsidP="00EA365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7F5D" w:rsidRPr="002A2943" w:rsidRDefault="00267F5D" w:rsidP="00EA365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A2943">
              <w:rPr>
                <w:rFonts w:ascii="Times New Roman" w:hAnsi="Times New Roman" w:cs="Times New Roman"/>
                <w:sz w:val="20"/>
                <w:szCs w:val="20"/>
              </w:rPr>
              <w:t>Вавилова Т.В. (Санкт-Петербург). Состояния клеток крови, ассоциированные с нарушениями гемостаза</w:t>
            </w:r>
          </w:p>
          <w:p w:rsidR="00267F5D" w:rsidRPr="002A2943" w:rsidRDefault="00267F5D" w:rsidP="00EA365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7F5D" w:rsidRPr="002A2943" w:rsidRDefault="00267F5D" w:rsidP="00EA365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A2943">
              <w:rPr>
                <w:rFonts w:ascii="Times New Roman" w:hAnsi="Times New Roman" w:cs="Times New Roman"/>
                <w:sz w:val="20"/>
                <w:szCs w:val="20"/>
              </w:rPr>
              <w:t>Жиленкова Ю.И., Сироткина О.В., Золотова Е.А., Симакова М.А. (Санкт-Петербург). Везикулы клеток крови и развитие постэмболических осложнений</w:t>
            </w:r>
          </w:p>
          <w:p w:rsidR="00267F5D" w:rsidRPr="002A2943" w:rsidRDefault="00267F5D" w:rsidP="00EA365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7F5D" w:rsidRPr="002A2943" w:rsidRDefault="00267F5D" w:rsidP="00EA365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A2943">
              <w:rPr>
                <w:rFonts w:ascii="Times New Roman" w:hAnsi="Times New Roman" w:cs="Times New Roman"/>
                <w:sz w:val="20"/>
                <w:szCs w:val="20"/>
              </w:rPr>
              <w:t>Черныш Н.Ю. (Санкт-Петербург). Оценка тромбоцитарного звена клинического анализа крови. Современные возможности.</w:t>
            </w:r>
          </w:p>
          <w:p w:rsidR="00267F5D" w:rsidRPr="002A2943" w:rsidRDefault="00267F5D" w:rsidP="00EA365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7F5D" w:rsidRPr="002A2943" w:rsidRDefault="00267F5D" w:rsidP="00EA365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A2943">
              <w:rPr>
                <w:rFonts w:ascii="Times New Roman" w:hAnsi="Times New Roman" w:cs="Times New Roman"/>
                <w:sz w:val="20"/>
                <w:szCs w:val="20"/>
              </w:rPr>
              <w:t>Сироткина О.В.(Санкт-Петербург). МикроРНК клеток крови и риск тромбоэмболических осложнений"</w:t>
            </w:r>
          </w:p>
          <w:p w:rsidR="00267F5D" w:rsidRPr="002A2943" w:rsidRDefault="00267F5D" w:rsidP="00EA365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7F5D" w:rsidRPr="002A2943" w:rsidRDefault="00267F5D" w:rsidP="00EA365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A2943">
              <w:rPr>
                <w:rFonts w:ascii="Times New Roman" w:hAnsi="Times New Roman" w:cs="Times New Roman"/>
                <w:sz w:val="20"/>
                <w:szCs w:val="20"/>
              </w:rPr>
              <w:t>Павлова Т.В. (Самара). Анемия и тромбозы – есть ли связь</w:t>
            </w:r>
          </w:p>
          <w:p w:rsidR="00267F5D" w:rsidRPr="002A2943" w:rsidRDefault="00267F5D" w:rsidP="00EA365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7F5D" w:rsidRPr="002A2943" w:rsidRDefault="00267F5D" w:rsidP="00EA365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A2943">
              <w:rPr>
                <w:rFonts w:ascii="Times New Roman" w:hAnsi="Times New Roman" w:cs="Times New Roman"/>
                <w:sz w:val="20"/>
                <w:szCs w:val="20"/>
              </w:rPr>
              <w:t>Муравлев И.А., Добровольский А.Б., Антонова О.А., Хаспекова С.Г., Мазуров А.В. (Москва). Эффекты тромбоцитов, активированных различными агонистами на образование фибрина и генерацию тромбина</w:t>
            </w:r>
          </w:p>
          <w:p w:rsidR="003A1DA8" w:rsidRPr="002A2943" w:rsidRDefault="003A1DA8" w:rsidP="00EA365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DA8" w:rsidRPr="002A2943" w:rsidRDefault="003A1DA8" w:rsidP="003A1D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A2943">
              <w:rPr>
                <w:rFonts w:ascii="Times New Roman" w:hAnsi="Times New Roman" w:cs="Times New Roman"/>
                <w:sz w:val="20"/>
                <w:szCs w:val="20"/>
              </w:rPr>
              <w:t>Дмитриев В.В.(Минск, Беларусь). Теоретическое обоснование снижения дозы антик</w:t>
            </w:r>
            <w:r w:rsidR="0014786B" w:rsidRPr="002A2943">
              <w:rPr>
                <w:rFonts w:ascii="Times New Roman" w:hAnsi="Times New Roman" w:cs="Times New Roman"/>
                <w:sz w:val="20"/>
                <w:szCs w:val="20"/>
              </w:rPr>
              <w:t>оагулянта</w:t>
            </w:r>
            <w:r w:rsidRPr="002A2943">
              <w:rPr>
                <w:rFonts w:ascii="Times New Roman" w:hAnsi="Times New Roman" w:cs="Times New Roman"/>
                <w:sz w:val="20"/>
                <w:szCs w:val="20"/>
              </w:rPr>
              <w:t xml:space="preserve"> у пациентов с тромбозами на фоне тромбоцитопении.</w:t>
            </w:r>
          </w:p>
          <w:p w:rsidR="003A1DA8" w:rsidRPr="002A2943" w:rsidRDefault="003A1DA8" w:rsidP="003A1D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3B5F" w:rsidRPr="002A2943" w:rsidRDefault="00AB3B5F" w:rsidP="00AB3B5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A2943">
              <w:rPr>
                <w:rFonts w:ascii="Times New Roman" w:hAnsi="Times New Roman" w:cs="Times New Roman"/>
                <w:sz w:val="20"/>
                <w:szCs w:val="20"/>
              </w:rPr>
              <w:t xml:space="preserve">Вдовин В.М., Шахматов И.И., Момот А.П. (Барнаул). Морфологические параллели системной гемостатической активности фибрин-мономера с посттравматическим кровотечением на фоне фармакологически обусловленной гипокоагуляции в эксперименте </w:t>
            </w:r>
          </w:p>
          <w:p w:rsidR="003A1DA8" w:rsidRPr="002A2943" w:rsidRDefault="003A1DA8" w:rsidP="00FD1D3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67B3" w:rsidRPr="002A2943" w:rsidTr="008F2AF2">
        <w:tc>
          <w:tcPr>
            <w:tcW w:w="678" w:type="dxa"/>
          </w:tcPr>
          <w:p w:rsidR="00267F5D" w:rsidRPr="002A2943" w:rsidRDefault="00267F5D" w:rsidP="007C5EC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A29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  <w:r w:rsidRPr="002A294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2A29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</w:t>
            </w:r>
            <w:r w:rsidRPr="002A2943">
              <w:rPr>
                <w:rFonts w:ascii="Times New Roman" w:hAnsi="Times New Roman" w:cs="Times New Roman"/>
                <w:sz w:val="20"/>
                <w:szCs w:val="20"/>
              </w:rPr>
              <w:t xml:space="preserve"> – 14:15</w:t>
            </w:r>
          </w:p>
        </w:tc>
        <w:tc>
          <w:tcPr>
            <w:tcW w:w="2913" w:type="dxa"/>
          </w:tcPr>
          <w:p w:rsidR="00267F5D" w:rsidRPr="002A2943" w:rsidRDefault="00267F5D" w:rsidP="007C5EC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A2943">
              <w:rPr>
                <w:rFonts w:ascii="Times New Roman" w:hAnsi="Times New Roman" w:cs="Times New Roman"/>
                <w:sz w:val="20"/>
                <w:szCs w:val="20"/>
              </w:rPr>
              <w:t>ПЕРЕРЫВ</w:t>
            </w:r>
          </w:p>
        </w:tc>
        <w:tc>
          <w:tcPr>
            <w:tcW w:w="1104" w:type="dxa"/>
          </w:tcPr>
          <w:p w:rsidR="00267F5D" w:rsidRPr="002A2943" w:rsidRDefault="00267F5D" w:rsidP="00EA260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A29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A2604" w:rsidRPr="002A294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2A294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EA2604" w:rsidRPr="002A294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2A2943">
              <w:rPr>
                <w:rFonts w:ascii="Times New Roman" w:hAnsi="Times New Roman" w:cs="Times New Roman"/>
                <w:sz w:val="20"/>
                <w:szCs w:val="20"/>
              </w:rPr>
              <w:t xml:space="preserve"> – 1</w:t>
            </w:r>
            <w:r w:rsidR="00EA2604" w:rsidRPr="002A294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2A294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EA2604" w:rsidRPr="002A294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543" w:type="dxa"/>
          </w:tcPr>
          <w:p w:rsidR="00267F5D" w:rsidRPr="002A2943" w:rsidRDefault="00267F5D" w:rsidP="007C5EC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A2943">
              <w:rPr>
                <w:rFonts w:ascii="Times New Roman" w:hAnsi="Times New Roman" w:cs="Times New Roman"/>
                <w:sz w:val="20"/>
                <w:szCs w:val="20"/>
              </w:rPr>
              <w:t>ПЕРЕРЫВ</w:t>
            </w:r>
            <w:bookmarkStart w:id="0" w:name="_GoBack"/>
            <w:bookmarkEnd w:id="0"/>
          </w:p>
        </w:tc>
        <w:tc>
          <w:tcPr>
            <w:tcW w:w="1104" w:type="dxa"/>
          </w:tcPr>
          <w:p w:rsidR="00267F5D" w:rsidRPr="002A2943" w:rsidRDefault="00267F5D" w:rsidP="007C5EC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A2943">
              <w:rPr>
                <w:rFonts w:ascii="Times New Roman" w:hAnsi="Times New Roman" w:cs="Times New Roman"/>
                <w:sz w:val="20"/>
                <w:szCs w:val="20"/>
              </w:rPr>
              <w:t>15:00 – 15:15</w:t>
            </w:r>
          </w:p>
        </w:tc>
        <w:tc>
          <w:tcPr>
            <w:tcW w:w="2782" w:type="dxa"/>
          </w:tcPr>
          <w:p w:rsidR="00267F5D" w:rsidRPr="002A2943" w:rsidRDefault="00267F5D" w:rsidP="007C5EC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A2943">
              <w:rPr>
                <w:rFonts w:ascii="Times New Roman" w:hAnsi="Times New Roman" w:cs="Times New Roman"/>
                <w:sz w:val="20"/>
                <w:szCs w:val="20"/>
              </w:rPr>
              <w:t>ПЕРЕРЫВ</w:t>
            </w:r>
          </w:p>
        </w:tc>
        <w:tc>
          <w:tcPr>
            <w:tcW w:w="293" w:type="dxa"/>
          </w:tcPr>
          <w:p w:rsidR="00267F5D" w:rsidRPr="002A2943" w:rsidRDefault="00267F5D" w:rsidP="007C5EC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vMerge/>
          </w:tcPr>
          <w:p w:rsidR="00267F5D" w:rsidRPr="002A2943" w:rsidRDefault="00267F5D" w:rsidP="002E38F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2" w:type="dxa"/>
            <w:vMerge/>
          </w:tcPr>
          <w:p w:rsidR="00267F5D" w:rsidRPr="002A2943" w:rsidRDefault="00267F5D" w:rsidP="007C5EC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67B3" w:rsidRPr="002A2943" w:rsidTr="008F2AF2">
        <w:tc>
          <w:tcPr>
            <w:tcW w:w="678" w:type="dxa"/>
          </w:tcPr>
          <w:p w:rsidR="00267F5D" w:rsidRPr="002A2943" w:rsidRDefault="00267F5D" w:rsidP="001F2E1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A2943">
              <w:rPr>
                <w:rFonts w:ascii="Times New Roman" w:hAnsi="Times New Roman" w:cs="Times New Roman"/>
                <w:sz w:val="20"/>
                <w:szCs w:val="20"/>
              </w:rPr>
              <w:t>14:15 – 16:</w:t>
            </w:r>
            <w:r w:rsidR="001F2E16" w:rsidRPr="002A2943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913" w:type="dxa"/>
          </w:tcPr>
          <w:p w:rsidR="00267F5D" w:rsidRPr="002A2943" w:rsidRDefault="00267F5D" w:rsidP="00AC55D6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29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«Гемостаз и всякие там анализы» </w:t>
            </w:r>
          </w:p>
          <w:p w:rsidR="00267F5D" w:rsidRPr="002A2943" w:rsidRDefault="00267F5D" w:rsidP="00AC55D6">
            <w:pPr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A294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Секция под эгидой Федерации лабораторной медицины</w:t>
            </w:r>
          </w:p>
          <w:p w:rsidR="00267F5D" w:rsidRPr="002A2943" w:rsidRDefault="00267F5D" w:rsidP="00AC55D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A2943">
              <w:rPr>
                <w:rFonts w:ascii="Times New Roman" w:hAnsi="Times New Roman" w:cs="Times New Roman"/>
                <w:i/>
                <w:sz w:val="20"/>
                <w:szCs w:val="20"/>
              </w:rPr>
              <w:t>Модераторы: А.Л.Берковский, А.А.Шабалина</w:t>
            </w:r>
          </w:p>
          <w:p w:rsidR="00267F5D" w:rsidRPr="002A2943" w:rsidRDefault="00267F5D" w:rsidP="007C5EC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7F5D" w:rsidRPr="002A2943" w:rsidRDefault="00267F5D" w:rsidP="00F21E5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A2943">
              <w:rPr>
                <w:rFonts w:ascii="Times New Roman" w:hAnsi="Times New Roman" w:cs="Times New Roman"/>
                <w:sz w:val="20"/>
                <w:szCs w:val="20"/>
              </w:rPr>
              <w:t>Азарова Д.Ю., Гаврилина Е.С., Юрина Л.В., Васильева А.Д., Розенфельд М.А. (Россия). Структурно-функциональные нарушения молекулы фибриногена, вызванные свободно-радикальным окислением.</w:t>
            </w:r>
          </w:p>
          <w:p w:rsidR="00267F5D" w:rsidRPr="002A2943" w:rsidRDefault="00267F5D" w:rsidP="007C5EC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7F5D" w:rsidRPr="002A2943" w:rsidRDefault="00267F5D" w:rsidP="007C5EC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A2943">
              <w:rPr>
                <w:rFonts w:ascii="Times New Roman" w:hAnsi="Times New Roman" w:cs="Times New Roman"/>
                <w:sz w:val="20"/>
                <w:szCs w:val="20"/>
              </w:rPr>
              <w:t>Шабалина А.А. (Москва)</w:t>
            </w:r>
            <w:r w:rsidR="00E5424D" w:rsidRPr="002A294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A2943">
              <w:rPr>
                <w:rFonts w:ascii="Times New Roman" w:hAnsi="Times New Roman" w:cs="Times New Roman"/>
                <w:sz w:val="20"/>
                <w:szCs w:val="20"/>
              </w:rPr>
              <w:t xml:space="preserve"> Гемореология и гемостаз в неврологии</w:t>
            </w:r>
            <w:r w:rsidR="00E5424D" w:rsidRPr="002A294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67F5D" w:rsidRPr="002A2943" w:rsidRDefault="00267F5D" w:rsidP="007C5EC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4E98" w:rsidRPr="002A2943" w:rsidRDefault="00AC4E98" w:rsidP="007C5EC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A2943">
              <w:rPr>
                <w:rFonts w:ascii="Times New Roman" w:hAnsi="Times New Roman" w:cs="Times New Roman"/>
                <w:sz w:val="20"/>
                <w:szCs w:val="20"/>
              </w:rPr>
              <w:t>Аршинов А.В., Левшин Н.Ю., Маслова И.Г., Лужинский А.Н. (Ярославль). Роль воспаления и инфекции в поражении артерий у больных с инфарктом миокарда и системной красной волчанкой.</w:t>
            </w:r>
          </w:p>
          <w:p w:rsidR="00AC4E98" w:rsidRPr="002A2943" w:rsidRDefault="00AC4E98" w:rsidP="007C5EC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7F5D" w:rsidRPr="002A2943" w:rsidRDefault="00267F5D" w:rsidP="00282111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2943">
              <w:rPr>
                <w:rFonts w:ascii="Times New Roman" w:eastAsia="Times New Roman" w:hAnsi="Times New Roman" w:cs="Times New Roman"/>
                <w:sz w:val="20"/>
                <w:szCs w:val="20"/>
              </w:rPr>
              <w:t>П.А.Суворин. В.Э.Хороненко</w:t>
            </w:r>
            <w:r w:rsidR="000A5C9B" w:rsidRPr="002A29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(Москва)</w:t>
            </w:r>
            <w:r w:rsidRPr="002A29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«Показатели  тромбодинамики в профилактике венозных тромбоэмболических осложнений у больных раком простаты. Оценка предварительных результатов исследования» </w:t>
            </w:r>
          </w:p>
          <w:p w:rsidR="00267F5D" w:rsidRPr="002A2943" w:rsidRDefault="00267F5D" w:rsidP="007C5EC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7F5D" w:rsidRPr="002A2943" w:rsidRDefault="00267F5D" w:rsidP="0028211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A2943">
              <w:rPr>
                <w:rFonts w:ascii="Times New Roman" w:hAnsi="Times New Roman" w:cs="Times New Roman"/>
                <w:sz w:val="20"/>
                <w:szCs w:val="20"/>
              </w:rPr>
              <w:t>Момот А.П., Мамаев А.Н., Кудинов А.В., Тараненко И.А. (Барнаул). Вероятный подход к стандартизации определения уровня D-димера в клинической практике</w:t>
            </w:r>
          </w:p>
          <w:p w:rsidR="00267F5D" w:rsidRPr="002A2943" w:rsidRDefault="00267F5D" w:rsidP="007C5EC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7F5D" w:rsidRPr="002A2943" w:rsidRDefault="00267F5D" w:rsidP="00E8270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A2943">
              <w:rPr>
                <w:rFonts w:ascii="Times New Roman" w:hAnsi="Times New Roman" w:cs="Times New Roman"/>
                <w:sz w:val="20"/>
                <w:szCs w:val="20"/>
              </w:rPr>
              <w:t>Момот Д.А. (Барнаул), Тютрин И.И., Удут В.В. (Томск). Оценка гемостатического потенциала крови у пациентов неклапанной формой фибрилляции предсердий при прямом ингибировании тромбина – 15 мин</w:t>
            </w:r>
          </w:p>
          <w:p w:rsidR="00267F5D" w:rsidRPr="002A2943" w:rsidRDefault="00267F5D" w:rsidP="007C5EC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7F5D" w:rsidRPr="002A2943" w:rsidRDefault="00267F5D" w:rsidP="005406E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A2943">
              <w:rPr>
                <w:rFonts w:ascii="Times New Roman" w:hAnsi="Times New Roman" w:cs="Times New Roman"/>
                <w:sz w:val="20"/>
                <w:szCs w:val="20"/>
              </w:rPr>
              <w:t>Полуэктова М.В., Михальская Т.Ю., Панферова Т.А. (Москва). К вопросу об использовании Д-димера в онкологической практике.</w:t>
            </w:r>
          </w:p>
          <w:p w:rsidR="00267F5D" w:rsidRPr="002A2943" w:rsidRDefault="00267F5D" w:rsidP="005406E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7F5D" w:rsidRPr="002A2943" w:rsidRDefault="00267F5D" w:rsidP="005406E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7F5D" w:rsidRPr="002A2943" w:rsidRDefault="00FF69F8" w:rsidP="005406E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A2943">
              <w:rPr>
                <w:rFonts w:ascii="Times New Roman" w:hAnsi="Times New Roman" w:cs="Times New Roman"/>
                <w:sz w:val="20"/>
                <w:szCs w:val="20"/>
              </w:rPr>
              <w:t>Яковлева Е., Кумскова М.А., Орел Е.Б., Лаврова П.С., Зозуля Н.И. (Москва). Клинико-лабораторная характеристика больных с наследственным дефицитом антитромбина III.</w:t>
            </w:r>
          </w:p>
          <w:p w:rsidR="00267F5D" w:rsidRPr="002A2943" w:rsidRDefault="00267F5D" w:rsidP="005406E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7F5D" w:rsidRPr="002A2943" w:rsidRDefault="00DC2B33" w:rsidP="00DC2B3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A2943">
              <w:rPr>
                <w:rFonts w:ascii="Times New Roman" w:hAnsi="Times New Roman" w:cs="Times New Roman"/>
                <w:sz w:val="20"/>
                <w:szCs w:val="20"/>
              </w:rPr>
              <w:t>Сушинская Т.В., Стуклов Н.И., Щепкин Е.В.(Москва). Рутинные показатели гемостаза и эритропоэза в прогностической модели определения метазастазов рака шейки матки</w:t>
            </w:r>
          </w:p>
        </w:tc>
        <w:tc>
          <w:tcPr>
            <w:tcW w:w="1104" w:type="dxa"/>
          </w:tcPr>
          <w:p w:rsidR="00267F5D" w:rsidRPr="002A2943" w:rsidRDefault="00267F5D" w:rsidP="00EA260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A29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A2604" w:rsidRPr="002A294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2A294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EA2604" w:rsidRPr="002A294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2A2943">
              <w:rPr>
                <w:rFonts w:ascii="Times New Roman" w:hAnsi="Times New Roman" w:cs="Times New Roman"/>
                <w:sz w:val="20"/>
                <w:szCs w:val="20"/>
              </w:rPr>
              <w:t xml:space="preserve"> – 17:30</w:t>
            </w:r>
          </w:p>
        </w:tc>
        <w:tc>
          <w:tcPr>
            <w:tcW w:w="2543" w:type="dxa"/>
          </w:tcPr>
          <w:p w:rsidR="00267F5D" w:rsidRPr="002A2943" w:rsidRDefault="00267F5D" w:rsidP="00DF0A5A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2943">
              <w:rPr>
                <w:rFonts w:ascii="Times New Roman" w:hAnsi="Times New Roman" w:cs="Times New Roman"/>
                <w:b/>
                <w:sz w:val="20"/>
                <w:szCs w:val="20"/>
              </w:rPr>
              <w:t>Тромбоциты и иммунитет</w:t>
            </w:r>
          </w:p>
          <w:p w:rsidR="00267F5D" w:rsidRPr="002A2943" w:rsidRDefault="00267F5D" w:rsidP="00DF0A5A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A294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Модераторы: </w:t>
            </w:r>
          </w:p>
          <w:p w:rsidR="00267F5D" w:rsidRPr="002A2943" w:rsidRDefault="00267F5D" w:rsidP="00DF0A5A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A2943">
              <w:rPr>
                <w:rFonts w:ascii="Times New Roman" w:hAnsi="Times New Roman" w:cs="Times New Roman"/>
                <w:i/>
                <w:sz w:val="20"/>
                <w:szCs w:val="20"/>
              </w:rPr>
              <w:t>Румянцев С.А., Кудлай Д.А., Мазуров А.В.</w:t>
            </w:r>
          </w:p>
          <w:p w:rsidR="00267F5D" w:rsidRPr="002A2943" w:rsidRDefault="00267F5D" w:rsidP="00DF0A5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7F5D" w:rsidRPr="002A2943" w:rsidRDefault="00267F5D" w:rsidP="00DF0A5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A2943">
              <w:rPr>
                <w:rFonts w:ascii="Times New Roman" w:hAnsi="Times New Roman" w:cs="Times New Roman"/>
                <w:sz w:val="20"/>
                <w:szCs w:val="20"/>
              </w:rPr>
              <w:t xml:space="preserve">Кудлай Д.А. </w:t>
            </w:r>
            <w:r w:rsidR="0081737E" w:rsidRPr="002A2943">
              <w:rPr>
                <w:rFonts w:ascii="Times New Roman" w:hAnsi="Times New Roman" w:cs="Times New Roman"/>
                <w:sz w:val="20"/>
                <w:szCs w:val="20"/>
              </w:rPr>
              <w:t xml:space="preserve">(Москва). </w:t>
            </w:r>
            <w:r w:rsidRPr="002A2943">
              <w:rPr>
                <w:rFonts w:ascii="Times New Roman" w:hAnsi="Times New Roman" w:cs="Times New Roman"/>
                <w:sz w:val="20"/>
                <w:szCs w:val="20"/>
              </w:rPr>
              <w:t xml:space="preserve">Ингибирование системы комплемента: размышления и опыт в терапии </w:t>
            </w:r>
            <w:r w:rsidRPr="002A29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COVID</w:t>
            </w:r>
            <w:r w:rsidRPr="002A2943">
              <w:rPr>
                <w:rFonts w:ascii="Times New Roman" w:hAnsi="Times New Roman" w:cs="Times New Roman"/>
                <w:sz w:val="20"/>
                <w:szCs w:val="20"/>
              </w:rPr>
              <w:t>-19</w:t>
            </w:r>
          </w:p>
          <w:p w:rsidR="00267F5D" w:rsidRPr="002A2943" w:rsidRDefault="00267F5D" w:rsidP="00DF0A5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7F5D" w:rsidRPr="002A2943" w:rsidRDefault="00267F5D" w:rsidP="000F1CE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A2943">
              <w:rPr>
                <w:rFonts w:ascii="Times New Roman" w:hAnsi="Times New Roman" w:cs="Times New Roman"/>
                <w:sz w:val="20"/>
                <w:szCs w:val="20"/>
              </w:rPr>
              <w:t xml:space="preserve">Хорева А.Л. </w:t>
            </w:r>
            <w:r w:rsidR="0081737E" w:rsidRPr="002A2943">
              <w:rPr>
                <w:rFonts w:ascii="Times New Roman" w:hAnsi="Times New Roman" w:cs="Times New Roman"/>
                <w:sz w:val="20"/>
                <w:szCs w:val="20"/>
              </w:rPr>
              <w:t xml:space="preserve">(Москва). </w:t>
            </w:r>
            <w:r w:rsidRPr="002A2943">
              <w:rPr>
                <w:rFonts w:ascii="Times New Roman" w:hAnsi="Times New Roman" w:cs="Times New Roman"/>
                <w:sz w:val="20"/>
                <w:szCs w:val="20"/>
              </w:rPr>
              <w:t>Механизмы тромбоцитопении и ее современная терапи</w:t>
            </w:r>
            <w:r w:rsidR="0081737E" w:rsidRPr="002A2943">
              <w:rPr>
                <w:rFonts w:ascii="Times New Roman" w:hAnsi="Times New Roman" w:cs="Times New Roman"/>
                <w:sz w:val="20"/>
                <w:szCs w:val="20"/>
              </w:rPr>
              <w:t>я при синдроме Вискотта-Олдрича</w:t>
            </w:r>
          </w:p>
          <w:p w:rsidR="00267F5D" w:rsidRPr="002A2943" w:rsidRDefault="00267F5D" w:rsidP="000F1CE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7F5D" w:rsidRPr="002A2943" w:rsidRDefault="00267F5D" w:rsidP="000F1CE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A2943">
              <w:rPr>
                <w:rFonts w:ascii="Times New Roman" w:hAnsi="Times New Roman" w:cs="Times New Roman"/>
                <w:sz w:val="20"/>
                <w:szCs w:val="20"/>
              </w:rPr>
              <w:t>Шамова Е.В. (</w:t>
            </w:r>
            <w:r w:rsidR="0081737E" w:rsidRPr="002A2943">
              <w:rPr>
                <w:rFonts w:ascii="Times New Roman" w:hAnsi="Times New Roman" w:cs="Times New Roman"/>
                <w:sz w:val="20"/>
                <w:szCs w:val="20"/>
              </w:rPr>
              <w:t xml:space="preserve">Минск, </w:t>
            </w:r>
            <w:r w:rsidRPr="002A2943">
              <w:rPr>
                <w:rFonts w:ascii="Times New Roman" w:hAnsi="Times New Roman" w:cs="Times New Roman"/>
                <w:sz w:val="20"/>
                <w:szCs w:val="20"/>
              </w:rPr>
              <w:t xml:space="preserve"> Белоруссия) "Регуляция функциональной активности тромбоцитов при воспалении: роль миелопероксидазы" </w:t>
            </w:r>
          </w:p>
          <w:p w:rsidR="00267F5D" w:rsidRPr="002A2943" w:rsidRDefault="00267F5D" w:rsidP="000F1CE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7F5D" w:rsidRPr="002A2943" w:rsidRDefault="00267F5D" w:rsidP="000F1CE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A2943">
              <w:rPr>
                <w:rFonts w:ascii="Times New Roman" w:hAnsi="Times New Roman" w:cs="Times New Roman"/>
                <w:sz w:val="20"/>
                <w:szCs w:val="20"/>
              </w:rPr>
              <w:t xml:space="preserve">Свешникова А.Н. </w:t>
            </w:r>
            <w:r w:rsidR="0081737E" w:rsidRPr="002A2943">
              <w:rPr>
                <w:rFonts w:ascii="Times New Roman" w:hAnsi="Times New Roman" w:cs="Times New Roman"/>
                <w:sz w:val="20"/>
                <w:szCs w:val="20"/>
              </w:rPr>
              <w:t xml:space="preserve">(Москва). </w:t>
            </w:r>
            <w:r w:rsidRPr="002A2943">
              <w:rPr>
                <w:rFonts w:ascii="Times New Roman" w:hAnsi="Times New Roman" w:cs="Times New Roman"/>
                <w:sz w:val="20"/>
                <w:szCs w:val="20"/>
              </w:rPr>
              <w:t>Механизмы тромбовоспаления, определенные с по</w:t>
            </w:r>
            <w:r w:rsidR="0081737E" w:rsidRPr="002A2943">
              <w:rPr>
                <w:rFonts w:ascii="Times New Roman" w:hAnsi="Times New Roman" w:cs="Times New Roman"/>
                <w:sz w:val="20"/>
                <w:szCs w:val="20"/>
              </w:rPr>
              <w:t>мощью экспериментальной модели</w:t>
            </w:r>
          </w:p>
          <w:p w:rsidR="00267F5D" w:rsidRPr="002A2943" w:rsidRDefault="00267F5D" w:rsidP="000F1CE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7F5D" w:rsidRPr="002A2943" w:rsidRDefault="00267F5D" w:rsidP="000F1CE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A2943">
              <w:rPr>
                <w:rFonts w:ascii="Times New Roman" w:hAnsi="Times New Roman" w:cs="Times New Roman"/>
                <w:sz w:val="20"/>
                <w:szCs w:val="20"/>
              </w:rPr>
              <w:t>Степанян М.Г. (Университет Мейнца, Германия) "Тромбоцитарно-нейтрофильные взаимодействия при патологических состояниях"</w:t>
            </w:r>
          </w:p>
          <w:p w:rsidR="00267F5D" w:rsidRPr="002A2943" w:rsidRDefault="00267F5D" w:rsidP="000F1CE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7F5D" w:rsidRPr="002A2943" w:rsidRDefault="00267F5D" w:rsidP="008173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A2943">
              <w:rPr>
                <w:rFonts w:ascii="Times New Roman" w:hAnsi="Times New Roman" w:cs="Times New Roman"/>
                <w:sz w:val="20"/>
                <w:szCs w:val="20"/>
              </w:rPr>
              <w:t xml:space="preserve">Мартьянов А.А. </w:t>
            </w:r>
            <w:r w:rsidR="0081737E" w:rsidRPr="002A2943">
              <w:rPr>
                <w:rFonts w:ascii="Times New Roman" w:hAnsi="Times New Roman" w:cs="Times New Roman"/>
                <w:sz w:val="20"/>
                <w:szCs w:val="20"/>
              </w:rPr>
              <w:t xml:space="preserve">(Москва). </w:t>
            </w:r>
            <w:r w:rsidRPr="002A2943">
              <w:rPr>
                <w:rFonts w:ascii="Times New Roman" w:hAnsi="Times New Roman" w:cs="Times New Roman"/>
                <w:sz w:val="20"/>
                <w:szCs w:val="20"/>
              </w:rPr>
              <w:t xml:space="preserve">Дисфункция тромбоцитов при </w:t>
            </w:r>
            <w:r w:rsidRPr="002A29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COVID</w:t>
            </w:r>
            <w:r w:rsidRPr="002A2943">
              <w:rPr>
                <w:rFonts w:ascii="Times New Roman" w:hAnsi="Times New Roman" w:cs="Times New Roman"/>
                <w:sz w:val="20"/>
                <w:szCs w:val="20"/>
              </w:rPr>
              <w:t>-19: между тромбовоспалением и гиперкоагуляцией</w:t>
            </w:r>
          </w:p>
        </w:tc>
        <w:tc>
          <w:tcPr>
            <w:tcW w:w="1104" w:type="dxa"/>
          </w:tcPr>
          <w:p w:rsidR="00267F5D" w:rsidRPr="002A2943" w:rsidRDefault="00267F5D" w:rsidP="0059540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A2943">
              <w:rPr>
                <w:rFonts w:ascii="Times New Roman" w:hAnsi="Times New Roman" w:cs="Times New Roman"/>
                <w:sz w:val="20"/>
                <w:szCs w:val="20"/>
              </w:rPr>
              <w:t>15:15 – 17:45</w:t>
            </w:r>
          </w:p>
        </w:tc>
        <w:tc>
          <w:tcPr>
            <w:tcW w:w="2782" w:type="dxa"/>
          </w:tcPr>
          <w:p w:rsidR="00267F5D" w:rsidRPr="002A2943" w:rsidRDefault="00267F5D" w:rsidP="00DF0A5A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2943">
              <w:rPr>
                <w:rFonts w:ascii="Times New Roman" w:hAnsi="Times New Roman" w:cs="Times New Roman"/>
                <w:b/>
                <w:sz w:val="20"/>
                <w:szCs w:val="20"/>
              </w:rPr>
              <w:t>Ассоциация акушерских анестезиологов-реаниматологов в гостях у НАТГ</w:t>
            </w:r>
          </w:p>
          <w:p w:rsidR="00267F5D" w:rsidRPr="002A2943" w:rsidRDefault="00267F5D" w:rsidP="00DF0A5A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A2943">
              <w:rPr>
                <w:rFonts w:ascii="Times New Roman" w:hAnsi="Times New Roman" w:cs="Times New Roman"/>
                <w:i/>
                <w:sz w:val="20"/>
                <w:szCs w:val="20"/>
              </w:rPr>
              <w:t>Модераторы: Е.М.Шифман, А.В.Куликов</w:t>
            </w:r>
          </w:p>
          <w:p w:rsidR="00267F5D" w:rsidRPr="002A2943" w:rsidRDefault="00267F5D" w:rsidP="00DF0A5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7F5D" w:rsidRPr="002A2943" w:rsidRDefault="00267F5D" w:rsidP="00DF0A5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A2943">
              <w:rPr>
                <w:rFonts w:ascii="Times New Roman" w:hAnsi="Times New Roman" w:cs="Times New Roman"/>
                <w:sz w:val="20"/>
                <w:szCs w:val="20"/>
              </w:rPr>
              <w:t xml:space="preserve">Куликов А.В. (Екатеринбург). Фенотипы ДВС-синдрома в акушерстве и варианты коррекции. </w:t>
            </w:r>
          </w:p>
          <w:p w:rsidR="00267F5D" w:rsidRPr="002A2943" w:rsidRDefault="00267F5D" w:rsidP="00DF0A5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7F5D" w:rsidRPr="002A2943" w:rsidRDefault="00267F5D" w:rsidP="00DF0A5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A2943">
              <w:rPr>
                <w:rFonts w:ascii="Times New Roman" w:hAnsi="Times New Roman" w:cs="Times New Roman"/>
                <w:sz w:val="20"/>
                <w:szCs w:val="20"/>
              </w:rPr>
              <w:t xml:space="preserve">Рязанова О.В. (Санкт-Петербург).Технологии кровесбережения в операционной на современном этапе. </w:t>
            </w:r>
          </w:p>
          <w:p w:rsidR="00267F5D" w:rsidRPr="002A2943" w:rsidRDefault="00267F5D" w:rsidP="00DF0A5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7F5D" w:rsidRPr="002A2943" w:rsidRDefault="00267F5D" w:rsidP="00DF0A5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A2943">
              <w:rPr>
                <w:rFonts w:ascii="Times New Roman" w:hAnsi="Times New Roman" w:cs="Times New Roman"/>
                <w:sz w:val="20"/>
                <w:szCs w:val="20"/>
              </w:rPr>
              <w:t>Плахотина Е.Н. (Москва). Современный взгляд на возможность применения нейроаксиальных блокад у акушерских пациенток с тромбоцитопенией.</w:t>
            </w:r>
          </w:p>
          <w:p w:rsidR="00267F5D" w:rsidRPr="002A2943" w:rsidRDefault="00267F5D" w:rsidP="00DF0A5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7F5D" w:rsidRPr="002A2943" w:rsidRDefault="00267F5D" w:rsidP="00DF0A5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A2943">
              <w:rPr>
                <w:rFonts w:ascii="Times New Roman" w:hAnsi="Times New Roman" w:cs="Times New Roman"/>
                <w:sz w:val="20"/>
                <w:szCs w:val="20"/>
              </w:rPr>
              <w:t>Шифман Е.М.(Москва). Тромбоз мозговых вен и синусов.</w:t>
            </w:r>
          </w:p>
          <w:p w:rsidR="00267F5D" w:rsidRPr="002A2943" w:rsidRDefault="00267F5D" w:rsidP="00DF0A5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7F5D" w:rsidRPr="002A2943" w:rsidRDefault="00267F5D" w:rsidP="00DF0A5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A2943">
              <w:rPr>
                <w:rFonts w:ascii="Times New Roman" w:hAnsi="Times New Roman" w:cs="Times New Roman"/>
                <w:sz w:val="20"/>
                <w:szCs w:val="20"/>
              </w:rPr>
              <w:t>Ответы на вопросы.</w:t>
            </w:r>
          </w:p>
        </w:tc>
        <w:tc>
          <w:tcPr>
            <w:tcW w:w="293" w:type="dxa"/>
          </w:tcPr>
          <w:p w:rsidR="00267F5D" w:rsidRPr="002A2943" w:rsidRDefault="00267F5D" w:rsidP="007C5EC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</w:tcPr>
          <w:p w:rsidR="00267F5D" w:rsidRPr="002A2943" w:rsidRDefault="00267F5D" w:rsidP="002E38F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2" w:type="dxa"/>
          </w:tcPr>
          <w:p w:rsidR="00267F5D" w:rsidRPr="002A2943" w:rsidRDefault="00267F5D" w:rsidP="0098748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67B3" w:rsidRPr="002A2943" w:rsidTr="008F2AF2">
        <w:tc>
          <w:tcPr>
            <w:tcW w:w="678" w:type="dxa"/>
          </w:tcPr>
          <w:p w:rsidR="00267F5D" w:rsidRPr="002A2943" w:rsidRDefault="00267F5D" w:rsidP="007C5EC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3" w:type="dxa"/>
          </w:tcPr>
          <w:p w:rsidR="00267F5D" w:rsidRPr="002A2943" w:rsidRDefault="00267F5D" w:rsidP="007C5EC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</w:tcPr>
          <w:p w:rsidR="00267F5D" w:rsidRPr="002A2943" w:rsidRDefault="00267F5D" w:rsidP="007C5EC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3" w:type="dxa"/>
          </w:tcPr>
          <w:p w:rsidR="00267F5D" w:rsidRPr="002A2943" w:rsidRDefault="00267F5D" w:rsidP="007C5EC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</w:tcPr>
          <w:p w:rsidR="00267F5D" w:rsidRPr="002A2943" w:rsidRDefault="00267F5D" w:rsidP="007C5EC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2" w:type="dxa"/>
          </w:tcPr>
          <w:p w:rsidR="00267F5D" w:rsidRPr="002A2943" w:rsidRDefault="00267F5D" w:rsidP="007C5EC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dxa"/>
          </w:tcPr>
          <w:p w:rsidR="00267F5D" w:rsidRPr="002A2943" w:rsidRDefault="00267F5D" w:rsidP="007C5EC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</w:tcPr>
          <w:p w:rsidR="00267F5D" w:rsidRPr="002A2943" w:rsidRDefault="00267F5D" w:rsidP="007C5EC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2" w:type="dxa"/>
          </w:tcPr>
          <w:p w:rsidR="00267F5D" w:rsidRPr="002A2943" w:rsidRDefault="00267F5D" w:rsidP="007C5EC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E15F3" w:rsidRPr="002A2943" w:rsidRDefault="006E15F3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756D79" w:rsidRPr="002A2943" w:rsidRDefault="00756D79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6B78DC" w:rsidRPr="002A2943" w:rsidRDefault="006B78DC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6B78DC" w:rsidRPr="002A2943" w:rsidRDefault="006B78DC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6B78DC" w:rsidRPr="002A2943" w:rsidRDefault="006B78DC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6B78DC" w:rsidRPr="002A2943" w:rsidRDefault="006B78DC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6B78DC" w:rsidRPr="002A2943" w:rsidRDefault="006B78DC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8510AD" w:rsidRPr="002A2943" w:rsidRDefault="008510AD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8510AD" w:rsidRPr="002A2943" w:rsidRDefault="008510AD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8510AD" w:rsidRPr="002A2943" w:rsidRDefault="008510AD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8510AD" w:rsidRPr="002A2943" w:rsidRDefault="008510AD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8510AD" w:rsidRPr="002A2943" w:rsidRDefault="008510AD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8510AD" w:rsidRPr="002A2943" w:rsidRDefault="008510AD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8510AD" w:rsidRPr="002A2943" w:rsidRDefault="008510AD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8510AD" w:rsidRPr="002A2943" w:rsidRDefault="008510AD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F174CD" w:rsidRPr="002A2943" w:rsidRDefault="00F174CD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5F5C9B" w:rsidRPr="002A2943" w:rsidRDefault="005F5C9B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5F5C9B" w:rsidRPr="002A2943" w:rsidRDefault="005F5C9B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5F5C9B" w:rsidRPr="002A2943" w:rsidRDefault="005F5C9B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5F5C9B" w:rsidRPr="002A2943" w:rsidRDefault="005F5C9B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4F5249" w:rsidRPr="002A2943" w:rsidRDefault="004F5249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4F5249" w:rsidRPr="002A2943" w:rsidRDefault="004F5249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4F5249" w:rsidRPr="002A2943" w:rsidRDefault="004F5249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4F5249" w:rsidRPr="002A2943" w:rsidRDefault="004F5249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4F5249" w:rsidRPr="002A2943" w:rsidRDefault="004F5249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2665FD" w:rsidRPr="002A2943" w:rsidRDefault="002665FD" w:rsidP="002665FD">
      <w:pPr>
        <w:contextualSpacing/>
        <w:rPr>
          <w:rFonts w:ascii="Times New Roman" w:hAnsi="Times New Roman" w:cs="Times New Roman"/>
          <w:b/>
          <w:sz w:val="20"/>
          <w:szCs w:val="20"/>
        </w:rPr>
      </w:pPr>
      <w:r w:rsidRPr="002A2943">
        <w:rPr>
          <w:rFonts w:ascii="Times New Roman" w:hAnsi="Times New Roman" w:cs="Times New Roman"/>
          <w:b/>
          <w:sz w:val="20"/>
          <w:szCs w:val="20"/>
        </w:rPr>
        <w:t>19 марта 2022 г., суббота</w:t>
      </w:r>
    </w:p>
    <w:p w:rsidR="005F5C9B" w:rsidRPr="002A2943" w:rsidRDefault="005F5C9B" w:rsidP="002665FD">
      <w:pPr>
        <w:contextualSpacing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7"/>
        <w:gridCol w:w="2846"/>
        <w:gridCol w:w="1067"/>
        <w:gridCol w:w="2499"/>
        <w:gridCol w:w="1189"/>
        <w:gridCol w:w="2757"/>
        <w:gridCol w:w="274"/>
        <w:gridCol w:w="1202"/>
        <w:gridCol w:w="2863"/>
      </w:tblGrid>
      <w:tr w:rsidR="00390388" w:rsidRPr="002A2943" w:rsidTr="007C5EC2">
        <w:tc>
          <w:tcPr>
            <w:tcW w:w="15614" w:type="dxa"/>
            <w:gridSpan w:val="9"/>
          </w:tcPr>
          <w:p w:rsidR="00390388" w:rsidRPr="002A2943" w:rsidRDefault="00390388" w:rsidP="0039038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90388" w:rsidRPr="002A2943" w:rsidRDefault="00390388" w:rsidP="0039038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2943">
              <w:rPr>
                <w:rFonts w:ascii="Times New Roman" w:hAnsi="Times New Roman" w:cs="Times New Roman"/>
                <w:b/>
                <w:sz w:val="20"/>
                <w:szCs w:val="20"/>
              </w:rPr>
              <w:t>Российский Форум по Тромбозу и Гемостазу</w:t>
            </w:r>
          </w:p>
          <w:p w:rsidR="00390388" w:rsidRPr="002A2943" w:rsidRDefault="00390388" w:rsidP="007C5EC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3912" w:rsidRPr="002A2943" w:rsidTr="007C5EC2">
        <w:tc>
          <w:tcPr>
            <w:tcW w:w="11275" w:type="dxa"/>
            <w:gridSpan w:val="6"/>
          </w:tcPr>
          <w:p w:rsidR="00390388" w:rsidRPr="002A2943" w:rsidRDefault="00390388" w:rsidP="007C5EC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dxa"/>
          </w:tcPr>
          <w:p w:rsidR="00390388" w:rsidRPr="002A2943" w:rsidRDefault="00390388" w:rsidP="007C5EC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5" w:type="dxa"/>
            <w:gridSpan w:val="2"/>
          </w:tcPr>
          <w:p w:rsidR="00390388" w:rsidRPr="002A2943" w:rsidRDefault="00390388" w:rsidP="007C5EC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A2943">
              <w:rPr>
                <w:rFonts w:ascii="Times New Roman" w:hAnsi="Times New Roman" w:cs="Times New Roman"/>
                <w:b/>
                <w:sz w:val="20"/>
                <w:szCs w:val="20"/>
              </w:rPr>
              <w:t>11-я Всероссийская конференция по клинической гемостазиологии и гемореологии</w:t>
            </w:r>
          </w:p>
        </w:tc>
      </w:tr>
      <w:tr w:rsidR="003A3912" w:rsidRPr="002A2943" w:rsidTr="007C5EC2">
        <w:tc>
          <w:tcPr>
            <w:tcW w:w="917" w:type="dxa"/>
          </w:tcPr>
          <w:p w:rsidR="00390388" w:rsidRPr="002A2943" w:rsidRDefault="00390388" w:rsidP="007C5EC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A2943">
              <w:rPr>
                <w:rFonts w:ascii="Times New Roman" w:hAnsi="Times New Roman" w:cs="Times New Roman"/>
                <w:sz w:val="20"/>
                <w:szCs w:val="20"/>
              </w:rPr>
              <w:t>09:00 – 09:30</w:t>
            </w:r>
          </w:p>
        </w:tc>
        <w:tc>
          <w:tcPr>
            <w:tcW w:w="14697" w:type="dxa"/>
            <w:gridSpan w:val="8"/>
          </w:tcPr>
          <w:p w:rsidR="00390388" w:rsidRPr="002A2943" w:rsidRDefault="00390388" w:rsidP="007C5EC2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2943">
              <w:rPr>
                <w:rFonts w:ascii="Times New Roman" w:hAnsi="Times New Roman" w:cs="Times New Roman"/>
                <w:b/>
                <w:sz w:val="20"/>
                <w:szCs w:val="20"/>
              </w:rPr>
              <w:t>Пленарная лекция</w:t>
            </w:r>
          </w:p>
          <w:p w:rsidR="00390388" w:rsidRPr="002A2943" w:rsidRDefault="00390388" w:rsidP="007C5EC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A2943">
              <w:rPr>
                <w:rFonts w:ascii="Times New Roman" w:hAnsi="Times New Roman" w:cs="Times New Roman"/>
                <w:sz w:val="20"/>
                <w:szCs w:val="20"/>
              </w:rPr>
              <w:t>Давыдкин И.Л. (Самара). Кардиотоксичность при полихимиотерапии и антикоагулянтны</w:t>
            </w:r>
          </w:p>
        </w:tc>
      </w:tr>
      <w:tr w:rsidR="003A3912" w:rsidRPr="002A2943" w:rsidTr="007C5EC2">
        <w:tc>
          <w:tcPr>
            <w:tcW w:w="917" w:type="dxa"/>
          </w:tcPr>
          <w:p w:rsidR="00390388" w:rsidRPr="002A2943" w:rsidRDefault="00390388" w:rsidP="00D93595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29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  <w:r w:rsidRPr="002A294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2A29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 – 10</w:t>
            </w:r>
            <w:r w:rsidRPr="002A294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2A29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</w:t>
            </w:r>
          </w:p>
        </w:tc>
        <w:tc>
          <w:tcPr>
            <w:tcW w:w="14697" w:type="dxa"/>
            <w:gridSpan w:val="8"/>
          </w:tcPr>
          <w:p w:rsidR="00390388" w:rsidRPr="002A2943" w:rsidRDefault="00390388" w:rsidP="00D93595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2943">
              <w:rPr>
                <w:rFonts w:ascii="Times New Roman" w:hAnsi="Times New Roman" w:cs="Times New Roman"/>
                <w:b/>
                <w:sz w:val="20"/>
                <w:szCs w:val="20"/>
              </w:rPr>
              <w:t>Пленарная лекция</w:t>
            </w:r>
          </w:p>
          <w:p w:rsidR="00390388" w:rsidRPr="002A2943" w:rsidRDefault="00390388" w:rsidP="007C5EC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A2943">
              <w:rPr>
                <w:rFonts w:ascii="Times New Roman" w:hAnsi="Times New Roman" w:cs="Times New Roman"/>
                <w:sz w:val="20"/>
                <w:szCs w:val="20"/>
              </w:rPr>
              <w:t xml:space="preserve">Румянцев С.А. Общие основы иммунного ответа и гемостаза: примеры </w:t>
            </w:r>
            <w:r w:rsidRPr="002A29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COVID</w:t>
            </w:r>
            <w:r w:rsidRPr="002A2943">
              <w:rPr>
                <w:rFonts w:ascii="Times New Roman" w:hAnsi="Times New Roman" w:cs="Times New Roman"/>
                <w:sz w:val="20"/>
                <w:szCs w:val="20"/>
              </w:rPr>
              <w:t>-19</w:t>
            </w:r>
          </w:p>
        </w:tc>
      </w:tr>
      <w:tr w:rsidR="003A3912" w:rsidRPr="002A2943" w:rsidTr="00390388">
        <w:tc>
          <w:tcPr>
            <w:tcW w:w="917" w:type="dxa"/>
          </w:tcPr>
          <w:p w:rsidR="006953F3" w:rsidRPr="002A2943" w:rsidRDefault="00F7180E" w:rsidP="00ED31C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A29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  <w:r w:rsidRPr="002A294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2A29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</w:t>
            </w:r>
            <w:r w:rsidRPr="002A29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70FAD" w:rsidRPr="002A2943">
              <w:rPr>
                <w:rFonts w:ascii="Times New Roman" w:hAnsi="Times New Roman" w:cs="Times New Roman"/>
                <w:sz w:val="20"/>
                <w:szCs w:val="20"/>
              </w:rPr>
              <w:t>– 11:</w:t>
            </w:r>
            <w:r w:rsidR="00ED31CC" w:rsidRPr="002A2943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Pr="002A29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46" w:type="dxa"/>
          </w:tcPr>
          <w:p w:rsidR="007E05D8" w:rsidRPr="002A2943" w:rsidRDefault="007E05D8" w:rsidP="007E05D8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29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НКИ </w:t>
            </w:r>
            <w:r w:rsidRPr="002A294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COVID</w:t>
            </w:r>
            <w:r w:rsidRPr="002A2943">
              <w:rPr>
                <w:rFonts w:ascii="Times New Roman" w:hAnsi="Times New Roman" w:cs="Times New Roman"/>
                <w:b/>
                <w:sz w:val="20"/>
                <w:szCs w:val="20"/>
              </w:rPr>
              <w:t>-19. Коагулопатия и дисфункция эндотелия (</w:t>
            </w:r>
            <w:r w:rsidRPr="002A294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2A29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). </w:t>
            </w:r>
          </w:p>
          <w:p w:rsidR="00202068" w:rsidRPr="002A2943" w:rsidRDefault="007E05D8" w:rsidP="007C5EC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A2943">
              <w:rPr>
                <w:rFonts w:ascii="Times New Roman" w:hAnsi="Times New Roman" w:cs="Times New Roman"/>
                <w:sz w:val="20"/>
                <w:szCs w:val="20"/>
              </w:rPr>
              <w:t xml:space="preserve">Модераторы: </w:t>
            </w:r>
            <w:r w:rsidR="00816F82" w:rsidRPr="002A2943">
              <w:rPr>
                <w:rFonts w:ascii="Times New Roman" w:hAnsi="Times New Roman" w:cs="Times New Roman"/>
                <w:i/>
                <w:sz w:val="20"/>
                <w:szCs w:val="20"/>
              </w:rPr>
              <w:t>Е.В.Ройтман</w:t>
            </w:r>
            <w:r w:rsidR="00C7589B" w:rsidRPr="002A294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r w:rsidR="004F5249" w:rsidRPr="002A2943">
              <w:rPr>
                <w:rFonts w:ascii="Times New Roman" w:hAnsi="Times New Roman" w:cs="Times New Roman"/>
                <w:i/>
                <w:sz w:val="20"/>
                <w:szCs w:val="20"/>
              </w:rPr>
              <w:t>Т.В.Вавилова</w:t>
            </w:r>
            <w:r w:rsidR="009A6F7B" w:rsidRPr="002A2943">
              <w:rPr>
                <w:rFonts w:ascii="Times New Roman" w:hAnsi="Times New Roman" w:cs="Times New Roman"/>
                <w:i/>
                <w:sz w:val="20"/>
                <w:szCs w:val="20"/>
              </w:rPr>
              <w:t>, С.А.Румянцев</w:t>
            </w:r>
          </w:p>
          <w:p w:rsidR="00202068" w:rsidRPr="002A2943" w:rsidRDefault="00202068" w:rsidP="007C5EC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1A98" w:rsidRPr="002A2943" w:rsidRDefault="008E1A98" w:rsidP="007C5EC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A2943">
              <w:rPr>
                <w:rFonts w:ascii="Times New Roman" w:hAnsi="Times New Roman" w:cs="Times New Roman"/>
                <w:sz w:val="20"/>
                <w:szCs w:val="20"/>
              </w:rPr>
              <w:t>Маркин С.М. (Санкт-Петербург). Каковы реалии антитромботической практики при COVID-19 в РФ.</w:t>
            </w:r>
          </w:p>
          <w:p w:rsidR="008E1A98" w:rsidRPr="002A2943" w:rsidRDefault="008E1A98" w:rsidP="007C5EC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2068" w:rsidRPr="002A2943" w:rsidRDefault="007E05D8" w:rsidP="007C5EC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A2943">
              <w:rPr>
                <w:rFonts w:ascii="Times New Roman" w:hAnsi="Times New Roman" w:cs="Times New Roman"/>
                <w:sz w:val="20"/>
                <w:szCs w:val="20"/>
              </w:rPr>
              <w:t xml:space="preserve">Колесников В.В. (Тольятии). Опыт лечения тяжелого течения </w:t>
            </w:r>
            <w:r w:rsidRPr="002A29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COVID</w:t>
            </w:r>
            <w:r w:rsidRPr="002A2943">
              <w:rPr>
                <w:rFonts w:ascii="Times New Roman" w:hAnsi="Times New Roman" w:cs="Times New Roman"/>
                <w:sz w:val="20"/>
                <w:szCs w:val="20"/>
              </w:rPr>
              <w:t>-19 у пациентов с геморрагическими осложнениями, возникшими на фоне проведения антикоагулянтной терапии.</w:t>
            </w:r>
          </w:p>
          <w:p w:rsidR="00202068" w:rsidRPr="002A2943" w:rsidRDefault="00202068" w:rsidP="007C5EC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6166" w:rsidRPr="002A2943" w:rsidRDefault="00BE6166" w:rsidP="00BE616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A2943">
              <w:rPr>
                <w:rFonts w:ascii="Times New Roman" w:hAnsi="Times New Roman" w:cs="Times New Roman"/>
                <w:sz w:val="20"/>
                <w:szCs w:val="20"/>
              </w:rPr>
              <w:t xml:space="preserve">Ройтман Е.В. (Москва). </w:t>
            </w:r>
            <w:r w:rsidR="008640B2" w:rsidRPr="002A2943">
              <w:rPr>
                <w:rFonts w:ascii="Times New Roman" w:hAnsi="Times New Roman" w:cs="Times New Roman"/>
                <w:sz w:val="20"/>
                <w:szCs w:val="20"/>
              </w:rPr>
              <w:t xml:space="preserve">Потенциал антикоагулянтов и антиагрегантов </w:t>
            </w:r>
            <w:r w:rsidRPr="002A2943">
              <w:rPr>
                <w:rFonts w:ascii="Times New Roman" w:hAnsi="Times New Roman" w:cs="Times New Roman"/>
                <w:sz w:val="20"/>
                <w:szCs w:val="20"/>
              </w:rPr>
              <w:t xml:space="preserve">при НКИ </w:t>
            </w:r>
            <w:r w:rsidRPr="002A29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COVID</w:t>
            </w:r>
            <w:r w:rsidRPr="002A2943">
              <w:rPr>
                <w:rFonts w:ascii="Times New Roman" w:hAnsi="Times New Roman" w:cs="Times New Roman"/>
                <w:sz w:val="20"/>
                <w:szCs w:val="20"/>
              </w:rPr>
              <w:t>-19</w:t>
            </w:r>
            <w:r w:rsidR="008640B2" w:rsidRPr="002A294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E6166" w:rsidRPr="002A2943" w:rsidRDefault="00BE6166" w:rsidP="007C5EC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2068" w:rsidRPr="002A2943" w:rsidRDefault="00202068" w:rsidP="0020206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A2943">
              <w:rPr>
                <w:rFonts w:ascii="Times New Roman" w:hAnsi="Times New Roman" w:cs="Times New Roman"/>
                <w:sz w:val="20"/>
                <w:szCs w:val="20"/>
              </w:rPr>
              <w:t>Момот А.П., Николаева М.Г., Мамаев А.Н., Трухина Д.А., Момот Д.А., Неймарк М.И., Эпп Д.П. (Барнаул). Особенности ранних сдвигов со стороны системы гемостаза, фибринолиза и воспаления при тяжелой форме вирусной инфекции COVID-19</w:t>
            </w:r>
          </w:p>
          <w:p w:rsidR="00202068" w:rsidRPr="002A2943" w:rsidRDefault="00202068" w:rsidP="007C5EC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3DC5" w:rsidRPr="002A2943" w:rsidRDefault="00AB3DC5" w:rsidP="007C5EC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A2943">
              <w:rPr>
                <w:rFonts w:ascii="Times New Roman" w:hAnsi="Times New Roman" w:cs="Times New Roman"/>
                <w:sz w:val="20"/>
                <w:szCs w:val="20"/>
              </w:rPr>
              <w:t>Воробьева Н.А., Бартенева А.С. (Архангельск). Протромботические молекулярно – генетические маркеры как триггер протромботического состояния  при COVID-19</w:t>
            </w:r>
          </w:p>
          <w:p w:rsidR="00BE6166" w:rsidRPr="002A2943" w:rsidRDefault="00BE6166" w:rsidP="007C5EC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565B" w:rsidRPr="002A2943" w:rsidRDefault="001C565B" w:rsidP="001C565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A2943">
              <w:rPr>
                <w:rFonts w:ascii="Times New Roman" w:hAnsi="Times New Roman" w:cs="Times New Roman"/>
                <w:sz w:val="20"/>
                <w:szCs w:val="20"/>
              </w:rPr>
              <w:t>Буланова Е.Л., Работинский С.Е., Буланов А.Ю. (Москва). Тромбоцитопения в ОРИТ. Взгляд на проблему до и в период COVID-19</w:t>
            </w:r>
          </w:p>
          <w:p w:rsidR="001C565B" w:rsidRPr="002A2943" w:rsidRDefault="001C565B" w:rsidP="001C565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6166" w:rsidRPr="002A2943" w:rsidRDefault="00BE6166" w:rsidP="008E1A9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</w:tcPr>
          <w:p w:rsidR="006953F3" w:rsidRPr="002A2943" w:rsidRDefault="00F7180E" w:rsidP="007C5EC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A2943">
              <w:rPr>
                <w:rFonts w:ascii="Times New Roman" w:hAnsi="Times New Roman" w:cs="Times New Roman"/>
                <w:sz w:val="20"/>
                <w:szCs w:val="20"/>
              </w:rPr>
              <w:t xml:space="preserve">10:00 </w:t>
            </w:r>
            <w:r w:rsidR="00B21FFE" w:rsidRPr="002A294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2A29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D31CC" w:rsidRPr="002A2943">
              <w:rPr>
                <w:rFonts w:ascii="Times New Roman" w:hAnsi="Times New Roman" w:cs="Times New Roman"/>
                <w:sz w:val="20"/>
                <w:szCs w:val="20"/>
              </w:rPr>
              <w:t>11:45</w:t>
            </w:r>
          </w:p>
        </w:tc>
        <w:tc>
          <w:tcPr>
            <w:tcW w:w="2499" w:type="dxa"/>
          </w:tcPr>
          <w:p w:rsidR="006953F3" w:rsidRPr="002A2943" w:rsidRDefault="006953F3" w:rsidP="00A32681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2943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Pr="002A29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Коморбидность и гиперкоагуляция в фокусе современных клинических решений</w:t>
            </w:r>
            <w:r w:rsidRPr="002A2943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6953F3" w:rsidRPr="002A2943" w:rsidRDefault="006953F3" w:rsidP="00A32681">
            <w:pPr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A294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Симпозиум ФГБОУ ВО СамГМУ Минздрава России</w:t>
            </w:r>
          </w:p>
          <w:p w:rsidR="006953F3" w:rsidRPr="002A2943" w:rsidRDefault="006953F3" w:rsidP="00A32681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A2943">
              <w:rPr>
                <w:rFonts w:ascii="Times New Roman" w:hAnsi="Times New Roman" w:cs="Times New Roman"/>
                <w:i/>
                <w:sz w:val="20"/>
                <w:szCs w:val="20"/>
              </w:rPr>
              <w:t>Модераторы: И.Л.Давыдкин, И.А.Золотовская</w:t>
            </w:r>
          </w:p>
          <w:p w:rsidR="006953F3" w:rsidRPr="002A2943" w:rsidRDefault="006953F3" w:rsidP="00A3268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53F3" w:rsidRPr="002A2943" w:rsidRDefault="006953F3" w:rsidP="009B22E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A2943">
              <w:rPr>
                <w:rFonts w:ascii="Times New Roman" w:hAnsi="Times New Roman" w:cs="Times New Roman"/>
                <w:sz w:val="20"/>
                <w:szCs w:val="20"/>
              </w:rPr>
              <w:t>Рубаненко А.О., Щукин Ю.В. (Самара). Значение D-димера и фактора Виллебранда в прогнозировании риска развития инсульта у пациентов с фибрилляцией предсердий – 20мин</w:t>
            </w:r>
          </w:p>
          <w:p w:rsidR="006953F3" w:rsidRPr="002A2943" w:rsidRDefault="006953F3" w:rsidP="009B22E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53F3" w:rsidRPr="002A2943" w:rsidRDefault="006953F3" w:rsidP="009B22E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A2943">
              <w:rPr>
                <w:rFonts w:ascii="Times New Roman" w:hAnsi="Times New Roman" w:cs="Times New Roman"/>
                <w:sz w:val="20"/>
                <w:szCs w:val="20"/>
              </w:rPr>
              <w:t>Золотовская И.А., Давыдкин И.Л. (Самара). Прогностические маркеры развития неблагоприятного события у пациентов с фибрилляцией предсердий, перенесших кардиоэмболический инсульт. – 20 мин</w:t>
            </w:r>
          </w:p>
          <w:p w:rsidR="006953F3" w:rsidRPr="002A2943" w:rsidRDefault="006953F3" w:rsidP="009B22E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53F3" w:rsidRPr="002A2943" w:rsidRDefault="006953F3" w:rsidP="009B22E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A2943">
              <w:rPr>
                <w:rFonts w:ascii="Times New Roman" w:hAnsi="Times New Roman" w:cs="Times New Roman"/>
                <w:sz w:val="20"/>
                <w:szCs w:val="20"/>
              </w:rPr>
              <w:t>Рубаненко О.А., Давыдкин И.Л. (Самара). Ведение пациентов с хронической сердечной недостаточностью, принимающих антикоагулянтную терапию. – 20 мин</w:t>
            </w:r>
          </w:p>
          <w:p w:rsidR="006953F3" w:rsidRPr="002A2943" w:rsidRDefault="006953F3" w:rsidP="009B22E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53F3" w:rsidRPr="002A2943" w:rsidRDefault="006953F3" w:rsidP="009B22E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A2943">
              <w:rPr>
                <w:rFonts w:ascii="Times New Roman" w:hAnsi="Times New Roman" w:cs="Times New Roman"/>
                <w:sz w:val="20"/>
                <w:szCs w:val="20"/>
              </w:rPr>
              <w:t>Куртов И.В. (Самара). Гематогенные тромбофилии вследствие избытка факторов свертывания крови. Вопросы диагностики и лечения.  - 15 мин</w:t>
            </w:r>
          </w:p>
          <w:p w:rsidR="006953F3" w:rsidRPr="002A2943" w:rsidRDefault="006953F3" w:rsidP="009B22E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53F3" w:rsidRPr="002A2943" w:rsidRDefault="006953F3" w:rsidP="009B22E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A2943">
              <w:rPr>
                <w:rFonts w:ascii="Times New Roman" w:hAnsi="Times New Roman" w:cs="Times New Roman"/>
                <w:sz w:val="20"/>
                <w:szCs w:val="20"/>
              </w:rPr>
              <w:t>Т.В.Павлова, Д.В.Дупляков (Самара). Повышенний D-димер — лечить или не лечить? – 15 мин</w:t>
            </w:r>
          </w:p>
        </w:tc>
        <w:tc>
          <w:tcPr>
            <w:tcW w:w="1189" w:type="dxa"/>
          </w:tcPr>
          <w:p w:rsidR="006953F3" w:rsidRPr="002A2943" w:rsidRDefault="003D0CF5" w:rsidP="007C5EC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A2943">
              <w:rPr>
                <w:rFonts w:ascii="Times New Roman" w:hAnsi="Times New Roman" w:cs="Times New Roman"/>
                <w:sz w:val="20"/>
                <w:szCs w:val="20"/>
              </w:rPr>
              <w:t>10:00 – 11:45</w:t>
            </w:r>
          </w:p>
        </w:tc>
        <w:tc>
          <w:tcPr>
            <w:tcW w:w="2757" w:type="dxa"/>
          </w:tcPr>
          <w:p w:rsidR="006953F3" w:rsidRPr="002A2943" w:rsidRDefault="006953F3" w:rsidP="007C5EC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A2943">
              <w:rPr>
                <w:rFonts w:ascii="Times New Roman" w:hAnsi="Times New Roman" w:cs="Times New Roman"/>
                <w:b/>
                <w:sz w:val="20"/>
                <w:szCs w:val="20"/>
              </w:rPr>
              <w:t>Гемостаз и переливание крови</w:t>
            </w:r>
          </w:p>
          <w:p w:rsidR="006953F3" w:rsidRPr="002A2943" w:rsidRDefault="006953F3" w:rsidP="007C5EC2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A2943">
              <w:rPr>
                <w:rFonts w:ascii="Times New Roman" w:hAnsi="Times New Roman" w:cs="Times New Roman"/>
                <w:i/>
                <w:sz w:val="20"/>
                <w:szCs w:val="20"/>
              </w:rPr>
              <w:t>Модераторы: Е.Б.Жибурт, С.Р.Мадзаев</w:t>
            </w:r>
            <w:r w:rsidRPr="002A29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953F3" w:rsidRPr="002A2943" w:rsidRDefault="006953F3" w:rsidP="007C5EC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53F3" w:rsidRPr="002A2943" w:rsidRDefault="006953F3" w:rsidP="007C5EC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A2943">
              <w:rPr>
                <w:rFonts w:ascii="Times New Roman" w:hAnsi="Times New Roman" w:cs="Times New Roman"/>
                <w:sz w:val="20"/>
                <w:szCs w:val="20"/>
              </w:rPr>
              <w:t xml:space="preserve">Мадзаев С.Р. Гемостатический потенциал патогенредуцированных тромбоцитов и плазмы </w:t>
            </w:r>
          </w:p>
          <w:p w:rsidR="006953F3" w:rsidRPr="002A2943" w:rsidRDefault="006953F3" w:rsidP="007C5EC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3CD7" w:rsidRPr="002A2943" w:rsidRDefault="009D3CD7" w:rsidP="009D3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943">
              <w:rPr>
                <w:rFonts w:ascii="Times New Roman" w:hAnsi="Times New Roman" w:cs="Times New Roman"/>
                <w:sz w:val="20"/>
                <w:szCs w:val="20"/>
              </w:rPr>
              <w:t xml:space="preserve">Левандовский В.Г. </w:t>
            </w:r>
            <w:r w:rsidRPr="002A294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Программируемая автоматизация переливания крови</w:t>
            </w:r>
          </w:p>
          <w:p w:rsidR="003D0CF5" w:rsidRPr="002A2943" w:rsidRDefault="003D0CF5" w:rsidP="007C5EC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53F3" w:rsidRPr="002A2943" w:rsidRDefault="006953F3" w:rsidP="007C5EC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A2943">
              <w:rPr>
                <w:rFonts w:ascii="Times New Roman" w:hAnsi="Times New Roman" w:cs="Times New Roman"/>
                <w:sz w:val="20"/>
                <w:szCs w:val="20"/>
              </w:rPr>
              <w:t xml:space="preserve">Хамитов Р.Г. Заготовка тромбоцитов на современной станции переливания крови </w:t>
            </w:r>
          </w:p>
          <w:p w:rsidR="006953F3" w:rsidRPr="002A2943" w:rsidRDefault="006953F3" w:rsidP="007C5EC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3CD7" w:rsidRPr="002A2943" w:rsidRDefault="009D3CD7" w:rsidP="009D3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94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Буланов А.Ю. </w:t>
            </w:r>
            <w:r w:rsidRPr="002A29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Проблемы обеспечения компонентами крови в условиях скоропомощного стационара.</w:t>
            </w:r>
          </w:p>
          <w:p w:rsidR="006953F3" w:rsidRPr="002A2943" w:rsidRDefault="006953F3" w:rsidP="007C5EC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1702" w:rsidRPr="002A2943" w:rsidRDefault="00291702" w:rsidP="0029170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29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Жибурт Е.Б., Кузнецов С., Шестаков Е., Гусаров В., Хамитов Р. (Москва</w:t>
            </w:r>
            <w:r w:rsidR="00F12C67" w:rsidRPr="002A29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). </w:t>
            </w:r>
          </w:p>
          <w:p w:rsidR="00291702" w:rsidRPr="002A2943" w:rsidRDefault="00291702" w:rsidP="0029170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29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Переливание крови в госпитале </w:t>
            </w:r>
            <w:r w:rsidRPr="002A294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COVID</w:t>
            </w:r>
            <w:r w:rsidRPr="002A29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-19</w:t>
            </w:r>
          </w:p>
          <w:p w:rsidR="00D56C01" w:rsidRPr="002A2943" w:rsidRDefault="00D56C01" w:rsidP="003D0CF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6C01" w:rsidRPr="002A2943" w:rsidRDefault="00D56C01" w:rsidP="00D56C0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A2943">
              <w:rPr>
                <w:rFonts w:ascii="Times New Roman" w:hAnsi="Times New Roman" w:cs="Times New Roman"/>
                <w:sz w:val="20"/>
                <w:szCs w:val="20"/>
              </w:rPr>
              <w:t>Журавель С.В. (Москва). Вопросы антикоагулянтной терапии при ЭКМО</w:t>
            </w:r>
          </w:p>
          <w:p w:rsidR="00DB11A9" w:rsidRPr="002A2943" w:rsidRDefault="00DB11A9" w:rsidP="00D56C0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1A9" w:rsidRPr="002A2943" w:rsidRDefault="00DB11A9" w:rsidP="00D56C01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2943">
              <w:rPr>
                <w:rFonts w:ascii="Times New Roman" w:hAnsi="Times New Roman" w:cs="Times New Roman"/>
                <w:sz w:val="20"/>
                <w:szCs w:val="20"/>
              </w:rPr>
              <w:t>Стрельникова Е.В. «Интраоперационная реинфузия аутоэритроцитов  при онкологических  заболеваниях».</w:t>
            </w:r>
          </w:p>
        </w:tc>
        <w:tc>
          <w:tcPr>
            <w:tcW w:w="274" w:type="dxa"/>
          </w:tcPr>
          <w:p w:rsidR="006953F3" w:rsidRPr="002A2943" w:rsidRDefault="006953F3" w:rsidP="007C5EC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6953F3" w:rsidRPr="002A2943" w:rsidRDefault="006953F3" w:rsidP="007C5EC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A2943"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  <w:r w:rsidRPr="002A29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2943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2A29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  <w:r w:rsidRPr="002A294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2A29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2863" w:type="dxa"/>
          </w:tcPr>
          <w:p w:rsidR="006953F3" w:rsidRPr="002A2943" w:rsidRDefault="006953F3" w:rsidP="007C5E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2943">
              <w:rPr>
                <w:rFonts w:ascii="Times New Roman" w:hAnsi="Times New Roman" w:cs="Times New Roman"/>
                <w:b/>
                <w:sz w:val="20"/>
                <w:szCs w:val="20"/>
              </w:rPr>
              <w:t>РОССИЙСКИЙ АНТИТРОМБОТИЧЕСКИЙ ФОРУМ</w:t>
            </w:r>
          </w:p>
          <w:p w:rsidR="006953F3" w:rsidRPr="002A2943" w:rsidRDefault="00875CF0" w:rsidP="007C5EC2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A2943">
              <w:rPr>
                <w:rFonts w:ascii="Times New Roman" w:hAnsi="Times New Roman" w:cs="Times New Roman"/>
                <w:i/>
                <w:sz w:val="20"/>
                <w:szCs w:val="20"/>
              </w:rPr>
              <w:t>(о</w:t>
            </w:r>
            <w:r w:rsidR="006953F3" w:rsidRPr="002A2943">
              <w:rPr>
                <w:rFonts w:ascii="Times New Roman" w:hAnsi="Times New Roman" w:cs="Times New Roman"/>
                <w:i/>
                <w:sz w:val="20"/>
                <w:szCs w:val="20"/>
              </w:rPr>
              <w:t>тдельная аккредитация с системе НМО</w:t>
            </w:r>
            <w:r w:rsidRPr="002A2943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:rsidR="006953F3" w:rsidRPr="002A2943" w:rsidRDefault="006953F3" w:rsidP="007C5EC2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A2943">
              <w:rPr>
                <w:rFonts w:ascii="Times New Roman" w:hAnsi="Times New Roman" w:cs="Times New Roman"/>
                <w:i/>
                <w:sz w:val="20"/>
                <w:szCs w:val="20"/>
              </w:rPr>
              <w:t>Модераторы – Л.И.Бурячковская, Н.В.Ломакин</w:t>
            </w:r>
          </w:p>
          <w:p w:rsidR="006953F3" w:rsidRPr="002A2943" w:rsidRDefault="006953F3" w:rsidP="007C5EC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53F3" w:rsidRPr="002A2943" w:rsidRDefault="006953F3" w:rsidP="007C5EC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A2943">
              <w:rPr>
                <w:rFonts w:ascii="Times New Roman" w:hAnsi="Times New Roman" w:cs="Times New Roman"/>
                <w:sz w:val="20"/>
                <w:szCs w:val="20"/>
              </w:rPr>
              <w:t>Н.В.Ломакин, Е.В. Ройтман. Открытие мероприятия - 10 мин</w:t>
            </w:r>
          </w:p>
          <w:p w:rsidR="006953F3" w:rsidRPr="002A2943" w:rsidRDefault="006953F3" w:rsidP="007C5EC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53F3" w:rsidRPr="002A2943" w:rsidRDefault="006953F3" w:rsidP="007C5EC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A2943">
              <w:rPr>
                <w:rFonts w:ascii="Times New Roman" w:hAnsi="Times New Roman" w:cs="Times New Roman"/>
                <w:sz w:val="20"/>
                <w:szCs w:val="20"/>
              </w:rPr>
              <w:t>Л.И. Бурячковская. «Что нового приносит 2022 год в области антитромбоцитарной терапии?»  - 20 мин</w:t>
            </w:r>
          </w:p>
          <w:p w:rsidR="006953F3" w:rsidRPr="002A2943" w:rsidRDefault="006953F3" w:rsidP="007C5EC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53F3" w:rsidRPr="002A2943" w:rsidRDefault="006953F3" w:rsidP="007C5EC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A2943">
              <w:rPr>
                <w:rFonts w:ascii="Times New Roman" w:hAnsi="Times New Roman" w:cs="Times New Roman"/>
                <w:sz w:val="20"/>
                <w:szCs w:val="20"/>
              </w:rPr>
              <w:t>Л.И.Бурячковская. «Ацетилсалициловая кислота как основа антитромбоцитарной терапии» - 20 мин (</w:t>
            </w:r>
            <w:r w:rsidRPr="002A2943">
              <w:rPr>
                <w:rFonts w:ascii="Times New Roman" w:hAnsi="Times New Roman" w:cs="Times New Roman"/>
                <w:i/>
                <w:sz w:val="20"/>
                <w:szCs w:val="20"/>
              </w:rPr>
              <w:t>*выступление поддержано компанием Штада; баллами НМО не обеспечивается</w:t>
            </w:r>
            <w:r w:rsidRPr="002A294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6953F3" w:rsidRPr="002A2943" w:rsidRDefault="006953F3" w:rsidP="007C5EC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53F3" w:rsidRPr="002A2943" w:rsidRDefault="006953F3" w:rsidP="007C5EC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A2943">
              <w:rPr>
                <w:rFonts w:ascii="Times New Roman" w:hAnsi="Times New Roman" w:cs="Times New Roman"/>
                <w:sz w:val="20"/>
                <w:szCs w:val="20"/>
              </w:rPr>
              <w:t>Н.В.Ломакин.  «Антитромботическая терапия в кардиологической практике. Рекомендации и стандарты» - 25 мин</w:t>
            </w:r>
          </w:p>
          <w:p w:rsidR="006953F3" w:rsidRPr="002A2943" w:rsidRDefault="006953F3" w:rsidP="007C5EC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A294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2A2943">
              <w:rPr>
                <w:rFonts w:ascii="Times New Roman" w:hAnsi="Times New Roman" w:cs="Times New Roman"/>
                <w:i/>
                <w:sz w:val="20"/>
                <w:szCs w:val="20"/>
              </w:rPr>
              <w:t>*выступление поддержано компанием Санофи; баллами НМО не обеспечивается</w:t>
            </w:r>
            <w:r w:rsidRPr="002A294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6953F3" w:rsidRPr="002A2943" w:rsidRDefault="006953F3" w:rsidP="007C5EC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53F3" w:rsidRPr="002A2943" w:rsidRDefault="006953F3" w:rsidP="007C5EC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A2943">
              <w:rPr>
                <w:rFonts w:ascii="Times New Roman" w:hAnsi="Times New Roman" w:cs="Times New Roman"/>
                <w:sz w:val="20"/>
                <w:szCs w:val="20"/>
              </w:rPr>
              <w:t>Е.А.Широков. «Антитромботическая терапия в неврологической практике» - 25 мин</w:t>
            </w:r>
          </w:p>
          <w:p w:rsidR="006953F3" w:rsidRPr="002A2943" w:rsidRDefault="006953F3" w:rsidP="007C5EC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53F3" w:rsidRPr="002A2943" w:rsidRDefault="006953F3" w:rsidP="007C5EC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A2943">
              <w:rPr>
                <w:rFonts w:ascii="Times New Roman" w:hAnsi="Times New Roman" w:cs="Times New Roman"/>
                <w:sz w:val="20"/>
                <w:szCs w:val="20"/>
              </w:rPr>
              <w:t xml:space="preserve">И.В.Зотова. Тема на согласовании – 20 мин </w:t>
            </w:r>
          </w:p>
          <w:p w:rsidR="006953F3" w:rsidRPr="002A2943" w:rsidRDefault="006953F3" w:rsidP="007C5EC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A294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2A2943">
              <w:rPr>
                <w:rFonts w:ascii="Times New Roman" w:hAnsi="Times New Roman" w:cs="Times New Roman"/>
                <w:i/>
                <w:sz w:val="20"/>
                <w:szCs w:val="20"/>
              </w:rPr>
              <w:t>*выступление поддержано компанием Пфайзер; баллами НМО не обеспечивается</w:t>
            </w:r>
            <w:r w:rsidRPr="002A294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6953F3" w:rsidRPr="002A2943" w:rsidRDefault="006953F3" w:rsidP="007C5EC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53F3" w:rsidRPr="002A2943" w:rsidRDefault="006953F3" w:rsidP="007C5EC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A2943">
              <w:rPr>
                <w:rFonts w:ascii="Times New Roman" w:hAnsi="Times New Roman" w:cs="Times New Roman"/>
                <w:sz w:val="20"/>
                <w:szCs w:val="20"/>
              </w:rPr>
              <w:t>С.Р.Гиляревский «</w:t>
            </w:r>
            <w:r w:rsidRPr="002A29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COVID</w:t>
            </w:r>
            <w:r w:rsidRPr="002A2943">
              <w:rPr>
                <w:rFonts w:ascii="Times New Roman" w:hAnsi="Times New Roman" w:cs="Times New Roman"/>
                <w:sz w:val="20"/>
                <w:szCs w:val="20"/>
              </w:rPr>
              <w:t>-ассоциированные тромбозы. Как изменились подходы к лечению ВТЭО в эру пандемии» - 20 мин (</w:t>
            </w:r>
            <w:r w:rsidRPr="002A2943">
              <w:rPr>
                <w:rFonts w:ascii="Times New Roman" w:hAnsi="Times New Roman" w:cs="Times New Roman"/>
                <w:i/>
                <w:sz w:val="20"/>
                <w:szCs w:val="20"/>
              </w:rPr>
              <w:t>*выступление поддержано компанием Пфайзер; баллами НМО не обеспечивается</w:t>
            </w:r>
            <w:r w:rsidRPr="002A294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6953F3" w:rsidRPr="002A2943" w:rsidRDefault="006953F3" w:rsidP="007C5EC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53F3" w:rsidRPr="002A2943" w:rsidRDefault="006953F3" w:rsidP="007C5EC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A2943">
              <w:rPr>
                <w:rFonts w:ascii="Times New Roman" w:hAnsi="Times New Roman" w:cs="Times New Roman"/>
                <w:sz w:val="20"/>
                <w:szCs w:val="20"/>
              </w:rPr>
              <w:t>Дискуссия. Закрытие мероприятия. (20 мин)</w:t>
            </w:r>
          </w:p>
        </w:tc>
      </w:tr>
      <w:tr w:rsidR="003A3912" w:rsidRPr="002A2943" w:rsidTr="00390388">
        <w:tc>
          <w:tcPr>
            <w:tcW w:w="917" w:type="dxa"/>
          </w:tcPr>
          <w:p w:rsidR="00ED31CC" w:rsidRPr="002A2943" w:rsidRDefault="00ED31CC" w:rsidP="00ED31C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A2943">
              <w:rPr>
                <w:rFonts w:ascii="Times New Roman" w:hAnsi="Times New Roman" w:cs="Times New Roman"/>
                <w:sz w:val="20"/>
                <w:szCs w:val="20"/>
              </w:rPr>
              <w:t>11:45  – 12:00</w:t>
            </w:r>
          </w:p>
        </w:tc>
        <w:tc>
          <w:tcPr>
            <w:tcW w:w="2846" w:type="dxa"/>
          </w:tcPr>
          <w:p w:rsidR="00ED31CC" w:rsidRPr="002A2943" w:rsidRDefault="00ED31CC" w:rsidP="007C5EC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A2943">
              <w:rPr>
                <w:rFonts w:ascii="Times New Roman" w:hAnsi="Times New Roman" w:cs="Times New Roman"/>
                <w:sz w:val="20"/>
                <w:szCs w:val="20"/>
              </w:rPr>
              <w:t>ПЕРЕРЫВ</w:t>
            </w:r>
          </w:p>
        </w:tc>
        <w:tc>
          <w:tcPr>
            <w:tcW w:w="1067" w:type="dxa"/>
          </w:tcPr>
          <w:p w:rsidR="00ED31CC" w:rsidRPr="002A2943" w:rsidRDefault="00ED31CC" w:rsidP="007C5EC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A2943">
              <w:rPr>
                <w:rFonts w:ascii="Times New Roman" w:hAnsi="Times New Roman" w:cs="Times New Roman"/>
                <w:sz w:val="20"/>
                <w:szCs w:val="20"/>
              </w:rPr>
              <w:t>11:45  – 12:00</w:t>
            </w:r>
          </w:p>
        </w:tc>
        <w:tc>
          <w:tcPr>
            <w:tcW w:w="2499" w:type="dxa"/>
          </w:tcPr>
          <w:p w:rsidR="00ED31CC" w:rsidRPr="002A2943" w:rsidRDefault="00ED31CC" w:rsidP="007C5EC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A2943">
              <w:rPr>
                <w:rFonts w:ascii="Times New Roman" w:hAnsi="Times New Roman" w:cs="Times New Roman"/>
                <w:sz w:val="20"/>
                <w:szCs w:val="20"/>
              </w:rPr>
              <w:t>ПЕРЕРЫВ</w:t>
            </w:r>
          </w:p>
        </w:tc>
        <w:tc>
          <w:tcPr>
            <w:tcW w:w="1189" w:type="dxa"/>
          </w:tcPr>
          <w:p w:rsidR="00ED31CC" w:rsidRPr="002A2943" w:rsidRDefault="00ED31CC" w:rsidP="007C5EC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A2943">
              <w:rPr>
                <w:rFonts w:ascii="Times New Roman" w:hAnsi="Times New Roman" w:cs="Times New Roman"/>
                <w:sz w:val="20"/>
                <w:szCs w:val="20"/>
              </w:rPr>
              <w:t>11:45  – 12:00</w:t>
            </w:r>
          </w:p>
        </w:tc>
        <w:tc>
          <w:tcPr>
            <w:tcW w:w="2757" w:type="dxa"/>
          </w:tcPr>
          <w:p w:rsidR="00ED31CC" w:rsidRPr="002A2943" w:rsidRDefault="00ED31CC" w:rsidP="007C5EC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A2943">
              <w:rPr>
                <w:rFonts w:ascii="Times New Roman" w:hAnsi="Times New Roman" w:cs="Times New Roman"/>
                <w:sz w:val="20"/>
                <w:szCs w:val="20"/>
              </w:rPr>
              <w:t>ПЕРЕРЫВ</w:t>
            </w:r>
          </w:p>
        </w:tc>
        <w:tc>
          <w:tcPr>
            <w:tcW w:w="274" w:type="dxa"/>
          </w:tcPr>
          <w:p w:rsidR="00ED31CC" w:rsidRPr="002A2943" w:rsidRDefault="00ED31CC" w:rsidP="007C5EC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ED31CC" w:rsidRPr="002A2943" w:rsidRDefault="00ED31CC" w:rsidP="007C5EC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A2943">
              <w:rPr>
                <w:rFonts w:ascii="Times New Roman" w:hAnsi="Times New Roman" w:cs="Times New Roman"/>
                <w:sz w:val="20"/>
                <w:szCs w:val="20"/>
              </w:rPr>
              <w:t>12:30 – 12:45</w:t>
            </w:r>
          </w:p>
        </w:tc>
        <w:tc>
          <w:tcPr>
            <w:tcW w:w="2863" w:type="dxa"/>
          </w:tcPr>
          <w:p w:rsidR="00ED31CC" w:rsidRPr="002A2943" w:rsidRDefault="00ED31CC" w:rsidP="007C5EC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A2943">
              <w:rPr>
                <w:rFonts w:ascii="Times New Roman" w:hAnsi="Times New Roman" w:cs="Times New Roman"/>
                <w:sz w:val="20"/>
                <w:szCs w:val="20"/>
              </w:rPr>
              <w:t>ПЕРЕРЫВ</w:t>
            </w:r>
          </w:p>
        </w:tc>
      </w:tr>
      <w:tr w:rsidR="003A3912" w:rsidRPr="002A2943" w:rsidTr="007C5EC2">
        <w:tc>
          <w:tcPr>
            <w:tcW w:w="917" w:type="dxa"/>
          </w:tcPr>
          <w:p w:rsidR="00F50E6E" w:rsidRPr="002A2943" w:rsidRDefault="00F50E6E" w:rsidP="00ED31C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A2943">
              <w:rPr>
                <w:rFonts w:ascii="Times New Roman" w:hAnsi="Times New Roman" w:cs="Times New Roman"/>
                <w:sz w:val="20"/>
                <w:szCs w:val="20"/>
              </w:rPr>
              <w:t>12:00 – 12:30</w:t>
            </w:r>
          </w:p>
        </w:tc>
        <w:tc>
          <w:tcPr>
            <w:tcW w:w="10358" w:type="dxa"/>
            <w:gridSpan w:val="5"/>
          </w:tcPr>
          <w:p w:rsidR="00F50E6E" w:rsidRPr="002A2943" w:rsidRDefault="00F50E6E" w:rsidP="00994119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2943">
              <w:rPr>
                <w:rFonts w:ascii="Times New Roman" w:hAnsi="Times New Roman" w:cs="Times New Roman"/>
                <w:b/>
                <w:sz w:val="20"/>
                <w:szCs w:val="20"/>
              </w:rPr>
              <w:t>Пленарная лекция</w:t>
            </w:r>
          </w:p>
          <w:p w:rsidR="00F50E6E" w:rsidRPr="002A2943" w:rsidRDefault="00195A9E" w:rsidP="005A7A9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A2943">
              <w:rPr>
                <w:rFonts w:ascii="Times New Roman" w:hAnsi="Times New Roman" w:cs="Times New Roman"/>
                <w:sz w:val="20"/>
                <w:szCs w:val="20"/>
              </w:rPr>
              <w:t>Вавилова Т.В. (Санкт-Петербург). Клиническая гемостазиология - междисциплинарное взаимодействие или самостоятельная специальность</w:t>
            </w:r>
          </w:p>
        </w:tc>
        <w:tc>
          <w:tcPr>
            <w:tcW w:w="274" w:type="dxa"/>
          </w:tcPr>
          <w:p w:rsidR="00F50E6E" w:rsidRPr="002A2943" w:rsidRDefault="00F50E6E" w:rsidP="007C5EC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F50E6E" w:rsidRPr="002A2943" w:rsidRDefault="00F50E6E" w:rsidP="007C5EC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3" w:type="dxa"/>
          </w:tcPr>
          <w:p w:rsidR="00F50E6E" w:rsidRPr="002A2943" w:rsidRDefault="00F50E6E" w:rsidP="007C5EC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3912" w:rsidRPr="002A2943" w:rsidTr="00390388">
        <w:tc>
          <w:tcPr>
            <w:tcW w:w="917" w:type="dxa"/>
          </w:tcPr>
          <w:p w:rsidR="00ED31CC" w:rsidRPr="002A2943" w:rsidRDefault="00ED31CC" w:rsidP="0085360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A29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5360A" w:rsidRPr="002A294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A294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85360A" w:rsidRPr="002A294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2A2943">
              <w:rPr>
                <w:rFonts w:ascii="Times New Roman" w:hAnsi="Times New Roman" w:cs="Times New Roman"/>
                <w:sz w:val="20"/>
                <w:szCs w:val="20"/>
              </w:rPr>
              <w:t xml:space="preserve"> – 1</w:t>
            </w:r>
            <w:r w:rsidR="0085360A" w:rsidRPr="002A294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A294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85360A" w:rsidRPr="002A2943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2846" w:type="dxa"/>
            <w:shd w:val="clear" w:color="auto" w:fill="auto"/>
          </w:tcPr>
          <w:p w:rsidR="00ED31CC" w:rsidRPr="002A2943" w:rsidRDefault="00ED31CC" w:rsidP="00470FAD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29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НКИ </w:t>
            </w:r>
            <w:r w:rsidRPr="002A294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COVID</w:t>
            </w:r>
            <w:r w:rsidRPr="002A2943">
              <w:rPr>
                <w:rFonts w:ascii="Times New Roman" w:hAnsi="Times New Roman" w:cs="Times New Roman"/>
                <w:b/>
                <w:sz w:val="20"/>
                <w:szCs w:val="20"/>
              </w:rPr>
              <w:t>-19. Коагулопатия и дисфункция эндотелия (</w:t>
            </w:r>
            <w:r w:rsidRPr="002A294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2A29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). </w:t>
            </w:r>
          </w:p>
          <w:p w:rsidR="00ED31CC" w:rsidRPr="002A2943" w:rsidRDefault="00ED31CC" w:rsidP="007C5EC2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A294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Модераторы: В.В.Колесников, </w:t>
            </w:r>
            <w:r w:rsidR="00C7589B" w:rsidRPr="002A2943">
              <w:rPr>
                <w:rFonts w:ascii="Times New Roman" w:hAnsi="Times New Roman" w:cs="Times New Roman"/>
                <w:i/>
                <w:sz w:val="20"/>
                <w:szCs w:val="20"/>
              </w:rPr>
              <w:t>А.Ю.Буланов,</w:t>
            </w:r>
          </w:p>
          <w:p w:rsidR="006B3F2E" w:rsidRPr="002A2943" w:rsidRDefault="006B3F2E" w:rsidP="007C5EC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9F8" w:rsidRPr="002A2943" w:rsidRDefault="00FF69F8" w:rsidP="00FF69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943">
              <w:rPr>
                <w:rFonts w:ascii="Times New Roman" w:hAnsi="Times New Roman" w:cs="Times New Roman"/>
                <w:sz w:val="20"/>
                <w:szCs w:val="20"/>
              </w:rPr>
              <w:t>Калинин Р.Е., Сучков И.А., Агапов А.Б., Мжаванадзе Н.Д., Чобанян А.А. (Рязань). Профилактика ВТЭО у пациентов с новой коронавирусной инфекцией COVID-19.</w:t>
            </w:r>
          </w:p>
          <w:p w:rsidR="00FF69F8" w:rsidRPr="002A2943" w:rsidRDefault="00FF69F8" w:rsidP="007C5EC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9F8" w:rsidRPr="002A2943" w:rsidRDefault="00FF69F8" w:rsidP="007C5EC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4078" w:rsidRPr="002A2943" w:rsidRDefault="00C14078" w:rsidP="00C14078">
            <w:pPr>
              <w:contextualSpacing/>
              <w:rPr>
                <w:rFonts w:ascii="Times New Roman" w:eastAsia="Arial" w:hAnsi="Times New Roman" w:cs="Times New Roman"/>
                <w:sz w:val="20"/>
                <w:szCs w:val="24"/>
                <w:lang w:eastAsia="ru-RU"/>
              </w:rPr>
            </w:pPr>
            <w:r w:rsidRPr="002A2943">
              <w:rPr>
                <w:rFonts w:ascii="Times New Roman" w:eastAsia="Arial" w:hAnsi="Times New Roman" w:cs="Times New Roman"/>
                <w:sz w:val="20"/>
                <w:szCs w:val="24"/>
                <w:lang w:eastAsia="ru-RU"/>
              </w:rPr>
              <w:t>Бурячковская Л.И., Ломакин Н.В., Мелькумянц А.М., Антонова О.А., Ермишкин В.В. (Москва). Коррекция нарушения состояния эндотелия и клеток крови у больных COVID-19</w:t>
            </w:r>
          </w:p>
          <w:p w:rsidR="00C14078" w:rsidRPr="002A2943" w:rsidRDefault="00C14078" w:rsidP="00C1407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A98" w:rsidRPr="002A2943" w:rsidRDefault="008E1A98" w:rsidP="008E1A9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A2943">
              <w:rPr>
                <w:rFonts w:ascii="Times New Roman" w:hAnsi="Times New Roman" w:cs="Times New Roman"/>
                <w:sz w:val="20"/>
                <w:szCs w:val="20"/>
              </w:rPr>
              <w:t>Изможерова Н.В., Попов А.А., Антропова И.П., Цветков А.И., Кадников Л.И. (Россия). Тромбоцитарные показатели у пациентов с COVID-19, ассоциированными острым инфарктом миокарда с подъемом и без подъема сегмента ST</w:t>
            </w:r>
          </w:p>
          <w:p w:rsidR="008E1A98" w:rsidRPr="002A2943" w:rsidRDefault="008E1A98" w:rsidP="00C1407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A98" w:rsidRPr="002A2943" w:rsidRDefault="008E1A98" w:rsidP="008E1A98">
            <w:pPr>
              <w:contextualSpacing/>
              <w:rPr>
                <w:rFonts w:ascii="Times New Roman" w:eastAsia="Arial" w:hAnsi="Times New Roman" w:cs="Times New Roman"/>
                <w:sz w:val="20"/>
                <w:szCs w:val="24"/>
                <w:lang w:eastAsia="ru-RU"/>
              </w:rPr>
            </w:pPr>
            <w:r w:rsidRPr="002A2943">
              <w:rPr>
                <w:rFonts w:ascii="Times New Roman" w:eastAsia="Arial" w:hAnsi="Times New Roman" w:cs="Times New Roman"/>
                <w:sz w:val="20"/>
                <w:szCs w:val="24"/>
                <w:lang w:eastAsia="ru-RU"/>
              </w:rPr>
              <w:t xml:space="preserve">Стуров В.Г. (Новосибирск). Эндотелиальная дисфункция при </w:t>
            </w:r>
            <w:r w:rsidRPr="002A2943">
              <w:rPr>
                <w:rFonts w:ascii="Times New Roman" w:eastAsia="Arial" w:hAnsi="Times New Roman" w:cs="Times New Roman"/>
                <w:sz w:val="20"/>
                <w:szCs w:val="24"/>
                <w:lang w:val="en-US" w:eastAsia="ru-RU"/>
              </w:rPr>
              <w:t>COVID</w:t>
            </w:r>
            <w:r w:rsidRPr="002A2943">
              <w:rPr>
                <w:rFonts w:ascii="Times New Roman" w:eastAsia="Arial" w:hAnsi="Times New Roman" w:cs="Times New Roman"/>
                <w:sz w:val="20"/>
                <w:szCs w:val="24"/>
                <w:lang w:eastAsia="ru-RU"/>
              </w:rPr>
              <w:t>-19: возможнсти патогенетической коррекции</w:t>
            </w:r>
          </w:p>
          <w:p w:rsidR="008E1A98" w:rsidRPr="002A2943" w:rsidRDefault="008E1A98" w:rsidP="00C1407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078" w:rsidRPr="002A2943" w:rsidRDefault="008B4C10" w:rsidP="006B3F2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A2943">
              <w:rPr>
                <w:rFonts w:ascii="Times New Roman" w:hAnsi="Times New Roman" w:cs="Times New Roman"/>
                <w:sz w:val="20"/>
                <w:szCs w:val="20"/>
              </w:rPr>
              <w:t>Дискуссия</w:t>
            </w:r>
          </w:p>
        </w:tc>
        <w:tc>
          <w:tcPr>
            <w:tcW w:w="1067" w:type="dxa"/>
          </w:tcPr>
          <w:p w:rsidR="00ED31CC" w:rsidRPr="002A2943" w:rsidRDefault="007C5EC2" w:rsidP="007C5EC2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2943">
              <w:rPr>
                <w:rFonts w:ascii="Times New Roman" w:hAnsi="Times New Roman" w:cs="Times New Roman"/>
                <w:sz w:val="20"/>
                <w:szCs w:val="20"/>
              </w:rPr>
              <w:t>12:</w:t>
            </w:r>
            <w:r w:rsidRPr="002A29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2A294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2A29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– 14</w:t>
            </w:r>
            <w:r w:rsidRPr="002A294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2A29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</w:t>
            </w:r>
          </w:p>
        </w:tc>
        <w:tc>
          <w:tcPr>
            <w:tcW w:w="2499" w:type="dxa"/>
          </w:tcPr>
          <w:p w:rsidR="007C5EC2" w:rsidRPr="002A2943" w:rsidRDefault="007C5EC2" w:rsidP="007C5EC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9" w:type="dxa"/>
          </w:tcPr>
          <w:p w:rsidR="00ED31CC" w:rsidRPr="002A2943" w:rsidRDefault="00ED31CC" w:rsidP="007C5EC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7" w:type="dxa"/>
          </w:tcPr>
          <w:p w:rsidR="00ED31CC" w:rsidRPr="002A2943" w:rsidRDefault="00ED31CC" w:rsidP="007C5EC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dxa"/>
          </w:tcPr>
          <w:p w:rsidR="00ED31CC" w:rsidRPr="002A2943" w:rsidRDefault="00ED31CC" w:rsidP="007C5EC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ED31CC" w:rsidRPr="002A2943" w:rsidRDefault="00ED31CC" w:rsidP="007C5EC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3" w:type="dxa"/>
          </w:tcPr>
          <w:p w:rsidR="00ED31CC" w:rsidRPr="002A2943" w:rsidRDefault="00ED31CC" w:rsidP="007C5EC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3912" w:rsidRPr="002A2943" w:rsidTr="00390388">
        <w:tc>
          <w:tcPr>
            <w:tcW w:w="917" w:type="dxa"/>
          </w:tcPr>
          <w:p w:rsidR="00ED31CC" w:rsidRPr="002A2943" w:rsidRDefault="00ED31CC" w:rsidP="007C5EC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6" w:type="dxa"/>
            <w:shd w:val="clear" w:color="auto" w:fill="auto"/>
          </w:tcPr>
          <w:p w:rsidR="00ED31CC" w:rsidRPr="002A2943" w:rsidRDefault="00ED31CC" w:rsidP="00470FAD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7" w:type="dxa"/>
          </w:tcPr>
          <w:p w:rsidR="00ED31CC" w:rsidRPr="002A2943" w:rsidRDefault="00ED31CC" w:rsidP="007C5EC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9" w:type="dxa"/>
          </w:tcPr>
          <w:p w:rsidR="00ED31CC" w:rsidRPr="002A2943" w:rsidRDefault="00ED31CC" w:rsidP="007C5EC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9" w:type="dxa"/>
          </w:tcPr>
          <w:p w:rsidR="00ED31CC" w:rsidRPr="002A2943" w:rsidRDefault="00ED31CC" w:rsidP="007C5EC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7" w:type="dxa"/>
          </w:tcPr>
          <w:p w:rsidR="00ED31CC" w:rsidRPr="002A2943" w:rsidRDefault="00ED31CC" w:rsidP="007C5EC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dxa"/>
          </w:tcPr>
          <w:p w:rsidR="00ED31CC" w:rsidRPr="002A2943" w:rsidRDefault="00ED31CC" w:rsidP="007C5EC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ED31CC" w:rsidRPr="002A2943" w:rsidRDefault="00ED31CC" w:rsidP="007C5EC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3" w:type="dxa"/>
          </w:tcPr>
          <w:p w:rsidR="00ED31CC" w:rsidRPr="002A2943" w:rsidRDefault="00ED31CC" w:rsidP="007C5EC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3912" w:rsidRPr="00244340" w:rsidTr="00390388">
        <w:tc>
          <w:tcPr>
            <w:tcW w:w="917" w:type="dxa"/>
          </w:tcPr>
          <w:p w:rsidR="00ED31CC" w:rsidRPr="002A2943" w:rsidRDefault="00ED31CC" w:rsidP="007C5EC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A2943">
              <w:rPr>
                <w:rFonts w:ascii="Times New Roman" w:hAnsi="Times New Roman" w:cs="Times New Roman"/>
                <w:sz w:val="20"/>
                <w:szCs w:val="20"/>
              </w:rPr>
              <w:t xml:space="preserve">14:00 </w:t>
            </w:r>
          </w:p>
        </w:tc>
        <w:tc>
          <w:tcPr>
            <w:tcW w:w="2846" w:type="dxa"/>
          </w:tcPr>
          <w:p w:rsidR="00ED31CC" w:rsidRPr="00244340" w:rsidRDefault="00ED31CC" w:rsidP="007C5EC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A2943">
              <w:rPr>
                <w:rFonts w:ascii="Times New Roman" w:hAnsi="Times New Roman" w:cs="Times New Roman"/>
                <w:sz w:val="20"/>
                <w:szCs w:val="20"/>
              </w:rPr>
              <w:t>Закрытие РФТГ-2022</w:t>
            </w:r>
          </w:p>
        </w:tc>
        <w:tc>
          <w:tcPr>
            <w:tcW w:w="1067" w:type="dxa"/>
          </w:tcPr>
          <w:p w:rsidR="00ED31CC" w:rsidRPr="00244340" w:rsidRDefault="00ED31CC" w:rsidP="007C5EC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9" w:type="dxa"/>
          </w:tcPr>
          <w:p w:rsidR="00ED31CC" w:rsidRPr="00244340" w:rsidRDefault="00ED31CC" w:rsidP="007C5EC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9" w:type="dxa"/>
          </w:tcPr>
          <w:p w:rsidR="00ED31CC" w:rsidRPr="00244340" w:rsidRDefault="00ED31CC" w:rsidP="007C5EC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7" w:type="dxa"/>
          </w:tcPr>
          <w:p w:rsidR="00ED31CC" w:rsidRPr="00244340" w:rsidRDefault="00ED31CC" w:rsidP="007C5EC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dxa"/>
          </w:tcPr>
          <w:p w:rsidR="00ED31CC" w:rsidRPr="00244340" w:rsidRDefault="00ED31CC" w:rsidP="007C5EC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ED31CC" w:rsidRPr="00244340" w:rsidRDefault="00ED31CC" w:rsidP="007C5EC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3" w:type="dxa"/>
          </w:tcPr>
          <w:p w:rsidR="00ED31CC" w:rsidRPr="00244340" w:rsidRDefault="00ED31CC" w:rsidP="007C5EC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665FD" w:rsidRPr="00244340" w:rsidRDefault="002665FD" w:rsidP="002665FD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2665FD" w:rsidRPr="00244340" w:rsidRDefault="002665FD" w:rsidP="002665FD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2665FD" w:rsidRPr="00244340" w:rsidRDefault="002665FD">
      <w:pPr>
        <w:contextualSpacing/>
        <w:rPr>
          <w:rFonts w:ascii="Times New Roman" w:hAnsi="Times New Roman" w:cs="Times New Roman"/>
          <w:sz w:val="20"/>
          <w:szCs w:val="20"/>
        </w:rPr>
      </w:pPr>
    </w:p>
    <w:sectPr w:rsidR="002665FD" w:rsidRPr="00244340" w:rsidSect="002665F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5FD"/>
    <w:rsid w:val="0000033A"/>
    <w:rsid w:val="0000075D"/>
    <w:rsid w:val="00004C8F"/>
    <w:rsid w:val="00011E0D"/>
    <w:rsid w:val="00024530"/>
    <w:rsid w:val="0003310F"/>
    <w:rsid w:val="000347EC"/>
    <w:rsid w:val="00034B04"/>
    <w:rsid w:val="00042EE0"/>
    <w:rsid w:val="0004465C"/>
    <w:rsid w:val="00044EC8"/>
    <w:rsid w:val="000464F5"/>
    <w:rsid w:val="00055DF4"/>
    <w:rsid w:val="000643EF"/>
    <w:rsid w:val="0007596B"/>
    <w:rsid w:val="00075EEE"/>
    <w:rsid w:val="000802DF"/>
    <w:rsid w:val="000832FF"/>
    <w:rsid w:val="00093BC5"/>
    <w:rsid w:val="0009551E"/>
    <w:rsid w:val="000A4B19"/>
    <w:rsid w:val="000A5C9B"/>
    <w:rsid w:val="000B02E8"/>
    <w:rsid w:val="000B24C9"/>
    <w:rsid w:val="000B3DF9"/>
    <w:rsid w:val="000B4936"/>
    <w:rsid w:val="000B5F3F"/>
    <w:rsid w:val="000C272E"/>
    <w:rsid w:val="000C4E52"/>
    <w:rsid w:val="000C7812"/>
    <w:rsid w:val="000D4889"/>
    <w:rsid w:val="000D6C4B"/>
    <w:rsid w:val="000E3322"/>
    <w:rsid w:val="000E570F"/>
    <w:rsid w:val="000E6D22"/>
    <w:rsid w:val="000F1CE7"/>
    <w:rsid w:val="000F1EB3"/>
    <w:rsid w:val="000F234A"/>
    <w:rsid w:val="000F7085"/>
    <w:rsid w:val="00100185"/>
    <w:rsid w:val="00111B28"/>
    <w:rsid w:val="00123BEF"/>
    <w:rsid w:val="0013223D"/>
    <w:rsid w:val="00133491"/>
    <w:rsid w:val="00133EBE"/>
    <w:rsid w:val="00147207"/>
    <w:rsid w:val="0014786B"/>
    <w:rsid w:val="0015368B"/>
    <w:rsid w:val="00165C21"/>
    <w:rsid w:val="00170965"/>
    <w:rsid w:val="001752A2"/>
    <w:rsid w:val="00175D35"/>
    <w:rsid w:val="0019031C"/>
    <w:rsid w:val="00195A9E"/>
    <w:rsid w:val="001A109C"/>
    <w:rsid w:val="001B55AE"/>
    <w:rsid w:val="001C565B"/>
    <w:rsid w:val="001D1E8D"/>
    <w:rsid w:val="001D49D8"/>
    <w:rsid w:val="001D5C8F"/>
    <w:rsid w:val="001D66DE"/>
    <w:rsid w:val="001D7BAF"/>
    <w:rsid w:val="001E6F34"/>
    <w:rsid w:val="001F2E16"/>
    <w:rsid w:val="00202068"/>
    <w:rsid w:val="00205D30"/>
    <w:rsid w:val="0022122E"/>
    <w:rsid w:val="002346AC"/>
    <w:rsid w:val="00237188"/>
    <w:rsid w:val="00240296"/>
    <w:rsid w:val="00244340"/>
    <w:rsid w:val="00244503"/>
    <w:rsid w:val="00244B43"/>
    <w:rsid w:val="00264B1B"/>
    <w:rsid w:val="002665FD"/>
    <w:rsid w:val="00266C2A"/>
    <w:rsid w:val="00267F5D"/>
    <w:rsid w:val="00277592"/>
    <w:rsid w:val="00282111"/>
    <w:rsid w:val="002830FA"/>
    <w:rsid w:val="00291702"/>
    <w:rsid w:val="002A2943"/>
    <w:rsid w:val="002A36D7"/>
    <w:rsid w:val="002B4D06"/>
    <w:rsid w:val="002B5FA3"/>
    <w:rsid w:val="002C01E4"/>
    <w:rsid w:val="002C657A"/>
    <w:rsid w:val="002D2D68"/>
    <w:rsid w:val="002E38F2"/>
    <w:rsid w:val="002F51E2"/>
    <w:rsid w:val="00307F55"/>
    <w:rsid w:val="003136CA"/>
    <w:rsid w:val="00314464"/>
    <w:rsid w:val="0031712E"/>
    <w:rsid w:val="00322AED"/>
    <w:rsid w:val="003318EB"/>
    <w:rsid w:val="00332A83"/>
    <w:rsid w:val="003369DD"/>
    <w:rsid w:val="00337989"/>
    <w:rsid w:val="00340B4F"/>
    <w:rsid w:val="003436AB"/>
    <w:rsid w:val="003454C0"/>
    <w:rsid w:val="00345FC5"/>
    <w:rsid w:val="00353D78"/>
    <w:rsid w:val="0036693B"/>
    <w:rsid w:val="00371AAC"/>
    <w:rsid w:val="003737DA"/>
    <w:rsid w:val="00387F50"/>
    <w:rsid w:val="00390388"/>
    <w:rsid w:val="00393FBE"/>
    <w:rsid w:val="00397A08"/>
    <w:rsid w:val="003A1DA8"/>
    <w:rsid w:val="003A22EE"/>
    <w:rsid w:val="003A2EB7"/>
    <w:rsid w:val="003A3912"/>
    <w:rsid w:val="003A3ECD"/>
    <w:rsid w:val="003A47B0"/>
    <w:rsid w:val="003C2A2E"/>
    <w:rsid w:val="003C5943"/>
    <w:rsid w:val="003D0CF5"/>
    <w:rsid w:val="003D26B5"/>
    <w:rsid w:val="003D56FB"/>
    <w:rsid w:val="003F070E"/>
    <w:rsid w:val="003F3F2B"/>
    <w:rsid w:val="003F7860"/>
    <w:rsid w:val="00430D07"/>
    <w:rsid w:val="00434679"/>
    <w:rsid w:val="00435E29"/>
    <w:rsid w:val="004369DF"/>
    <w:rsid w:val="00447664"/>
    <w:rsid w:val="004503C0"/>
    <w:rsid w:val="0045334F"/>
    <w:rsid w:val="00462E1A"/>
    <w:rsid w:val="00463034"/>
    <w:rsid w:val="00464863"/>
    <w:rsid w:val="00470FAD"/>
    <w:rsid w:val="004757EB"/>
    <w:rsid w:val="00492425"/>
    <w:rsid w:val="00493A50"/>
    <w:rsid w:val="004A16DE"/>
    <w:rsid w:val="004B0076"/>
    <w:rsid w:val="004B1E49"/>
    <w:rsid w:val="004B279C"/>
    <w:rsid w:val="004D1171"/>
    <w:rsid w:val="004D5D49"/>
    <w:rsid w:val="004E3F06"/>
    <w:rsid w:val="004E5B1A"/>
    <w:rsid w:val="004E6452"/>
    <w:rsid w:val="004E7D69"/>
    <w:rsid w:val="004F3B6B"/>
    <w:rsid w:val="004F5249"/>
    <w:rsid w:val="00510F13"/>
    <w:rsid w:val="00514B05"/>
    <w:rsid w:val="00515F70"/>
    <w:rsid w:val="0052764B"/>
    <w:rsid w:val="00527E5B"/>
    <w:rsid w:val="005406EF"/>
    <w:rsid w:val="0055461E"/>
    <w:rsid w:val="00556803"/>
    <w:rsid w:val="0056773E"/>
    <w:rsid w:val="005726E1"/>
    <w:rsid w:val="005749B3"/>
    <w:rsid w:val="005866DD"/>
    <w:rsid w:val="0059540D"/>
    <w:rsid w:val="005A7A94"/>
    <w:rsid w:val="005B7D27"/>
    <w:rsid w:val="005C0604"/>
    <w:rsid w:val="005D17CC"/>
    <w:rsid w:val="005D7834"/>
    <w:rsid w:val="005E2182"/>
    <w:rsid w:val="005E2233"/>
    <w:rsid w:val="005F1037"/>
    <w:rsid w:val="005F5C9B"/>
    <w:rsid w:val="005F734F"/>
    <w:rsid w:val="00610AD2"/>
    <w:rsid w:val="00614657"/>
    <w:rsid w:val="006154C3"/>
    <w:rsid w:val="00620091"/>
    <w:rsid w:val="006206C3"/>
    <w:rsid w:val="006251FB"/>
    <w:rsid w:val="0063766A"/>
    <w:rsid w:val="006429DF"/>
    <w:rsid w:val="006454FD"/>
    <w:rsid w:val="0065196F"/>
    <w:rsid w:val="006545B6"/>
    <w:rsid w:val="0066010C"/>
    <w:rsid w:val="00662C63"/>
    <w:rsid w:val="00673A7A"/>
    <w:rsid w:val="0067796F"/>
    <w:rsid w:val="00687DDB"/>
    <w:rsid w:val="0069012F"/>
    <w:rsid w:val="0069320C"/>
    <w:rsid w:val="006953F3"/>
    <w:rsid w:val="006B3F2E"/>
    <w:rsid w:val="006B6CCB"/>
    <w:rsid w:val="006B78DC"/>
    <w:rsid w:val="006C151D"/>
    <w:rsid w:val="006C1B7E"/>
    <w:rsid w:val="006C4338"/>
    <w:rsid w:val="006C5144"/>
    <w:rsid w:val="006D5033"/>
    <w:rsid w:val="006D7328"/>
    <w:rsid w:val="006E15F3"/>
    <w:rsid w:val="006E518F"/>
    <w:rsid w:val="006E52E6"/>
    <w:rsid w:val="006E5DD2"/>
    <w:rsid w:val="006F4824"/>
    <w:rsid w:val="00700411"/>
    <w:rsid w:val="007047DA"/>
    <w:rsid w:val="00704954"/>
    <w:rsid w:val="0071309D"/>
    <w:rsid w:val="0071369D"/>
    <w:rsid w:val="00756D79"/>
    <w:rsid w:val="00761825"/>
    <w:rsid w:val="007671A8"/>
    <w:rsid w:val="00782F57"/>
    <w:rsid w:val="00785EAB"/>
    <w:rsid w:val="00792781"/>
    <w:rsid w:val="00794F1B"/>
    <w:rsid w:val="007A6D91"/>
    <w:rsid w:val="007A7015"/>
    <w:rsid w:val="007B50B1"/>
    <w:rsid w:val="007B56D5"/>
    <w:rsid w:val="007C47C7"/>
    <w:rsid w:val="007C5EC2"/>
    <w:rsid w:val="007D44FA"/>
    <w:rsid w:val="007E05D8"/>
    <w:rsid w:val="007E2ED8"/>
    <w:rsid w:val="007E2F32"/>
    <w:rsid w:val="00802625"/>
    <w:rsid w:val="008067B3"/>
    <w:rsid w:val="0080702B"/>
    <w:rsid w:val="00810107"/>
    <w:rsid w:val="00811C94"/>
    <w:rsid w:val="00816F82"/>
    <w:rsid w:val="008170CD"/>
    <w:rsid w:val="0081737E"/>
    <w:rsid w:val="0082128B"/>
    <w:rsid w:val="008452D2"/>
    <w:rsid w:val="00850088"/>
    <w:rsid w:val="00850FDB"/>
    <w:rsid w:val="008510AD"/>
    <w:rsid w:val="0085360A"/>
    <w:rsid w:val="00854A06"/>
    <w:rsid w:val="008640B2"/>
    <w:rsid w:val="00867131"/>
    <w:rsid w:val="00870027"/>
    <w:rsid w:val="00870508"/>
    <w:rsid w:val="00875CF0"/>
    <w:rsid w:val="0088572D"/>
    <w:rsid w:val="00887E87"/>
    <w:rsid w:val="008908A1"/>
    <w:rsid w:val="00897D31"/>
    <w:rsid w:val="008A0426"/>
    <w:rsid w:val="008A127A"/>
    <w:rsid w:val="008B2204"/>
    <w:rsid w:val="008B4C10"/>
    <w:rsid w:val="008C108A"/>
    <w:rsid w:val="008C32A9"/>
    <w:rsid w:val="008C61E3"/>
    <w:rsid w:val="008D3EDE"/>
    <w:rsid w:val="008E1A98"/>
    <w:rsid w:val="008E3F22"/>
    <w:rsid w:val="008E4503"/>
    <w:rsid w:val="008F2AF2"/>
    <w:rsid w:val="008F2D30"/>
    <w:rsid w:val="008F3DDF"/>
    <w:rsid w:val="009053CF"/>
    <w:rsid w:val="00912560"/>
    <w:rsid w:val="00914C81"/>
    <w:rsid w:val="009412F5"/>
    <w:rsid w:val="00943A48"/>
    <w:rsid w:val="009456ED"/>
    <w:rsid w:val="00945CF6"/>
    <w:rsid w:val="0094605A"/>
    <w:rsid w:val="009477C9"/>
    <w:rsid w:val="00950F80"/>
    <w:rsid w:val="00966620"/>
    <w:rsid w:val="009672DB"/>
    <w:rsid w:val="00983050"/>
    <w:rsid w:val="0098748C"/>
    <w:rsid w:val="009930B5"/>
    <w:rsid w:val="00994119"/>
    <w:rsid w:val="009A6F7B"/>
    <w:rsid w:val="009A7FAB"/>
    <w:rsid w:val="009B22E9"/>
    <w:rsid w:val="009B52F2"/>
    <w:rsid w:val="009B5769"/>
    <w:rsid w:val="009C6A1E"/>
    <w:rsid w:val="009D3CD7"/>
    <w:rsid w:val="009D7B75"/>
    <w:rsid w:val="009E399D"/>
    <w:rsid w:val="009E5B4E"/>
    <w:rsid w:val="009F4BBB"/>
    <w:rsid w:val="00A073C8"/>
    <w:rsid w:val="00A24BF2"/>
    <w:rsid w:val="00A2760E"/>
    <w:rsid w:val="00A32681"/>
    <w:rsid w:val="00A34343"/>
    <w:rsid w:val="00A35A74"/>
    <w:rsid w:val="00A45D5F"/>
    <w:rsid w:val="00A6164A"/>
    <w:rsid w:val="00A9217B"/>
    <w:rsid w:val="00AA1594"/>
    <w:rsid w:val="00AA19D3"/>
    <w:rsid w:val="00AA2743"/>
    <w:rsid w:val="00AA37B2"/>
    <w:rsid w:val="00AA6ACD"/>
    <w:rsid w:val="00AB0031"/>
    <w:rsid w:val="00AB3B5F"/>
    <w:rsid w:val="00AB3DC5"/>
    <w:rsid w:val="00AB5AEC"/>
    <w:rsid w:val="00AB74B6"/>
    <w:rsid w:val="00AC2862"/>
    <w:rsid w:val="00AC2A9B"/>
    <w:rsid w:val="00AC2B2B"/>
    <w:rsid w:val="00AC4E98"/>
    <w:rsid w:val="00AC55D6"/>
    <w:rsid w:val="00AD1DB3"/>
    <w:rsid w:val="00AD1E61"/>
    <w:rsid w:val="00AD3E7F"/>
    <w:rsid w:val="00AF5B59"/>
    <w:rsid w:val="00AF62B8"/>
    <w:rsid w:val="00B00755"/>
    <w:rsid w:val="00B138CA"/>
    <w:rsid w:val="00B21FFE"/>
    <w:rsid w:val="00B26F12"/>
    <w:rsid w:val="00B4032E"/>
    <w:rsid w:val="00B43455"/>
    <w:rsid w:val="00B51434"/>
    <w:rsid w:val="00B523B5"/>
    <w:rsid w:val="00B575B4"/>
    <w:rsid w:val="00B60160"/>
    <w:rsid w:val="00B606C6"/>
    <w:rsid w:val="00B64B8F"/>
    <w:rsid w:val="00B64CF7"/>
    <w:rsid w:val="00B678B0"/>
    <w:rsid w:val="00B811A9"/>
    <w:rsid w:val="00B831E1"/>
    <w:rsid w:val="00B95099"/>
    <w:rsid w:val="00B95FC2"/>
    <w:rsid w:val="00B97634"/>
    <w:rsid w:val="00BA7471"/>
    <w:rsid w:val="00BB5D6E"/>
    <w:rsid w:val="00BC1676"/>
    <w:rsid w:val="00BD0279"/>
    <w:rsid w:val="00BD10EC"/>
    <w:rsid w:val="00BE0508"/>
    <w:rsid w:val="00BE16B7"/>
    <w:rsid w:val="00BE2BFF"/>
    <w:rsid w:val="00BE2D48"/>
    <w:rsid w:val="00BE3213"/>
    <w:rsid w:val="00BE6166"/>
    <w:rsid w:val="00BE6224"/>
    <w:rsid w:val="00BE75FE"/>
    <w:rsid w:val="00C01FD0"/>
    <w:rsid w:val="00C02DC9"/>
    <w:rsid w:val="00C078B5"/>
    <w:rsid w:val="00C14078"/>
    <w:rsid w:val="00C14EDE"/>
    <w:rsid w:val="00C154C1"/>
    <w:rsid w:val="00C160DC"/>
    <w:rsid w:val="00C27912"/>
    <w:rsid w:val="00C41561"/>
    <w:rsid w:val="00C47195"/>
    <w:rsid w:val="00C54B5B"/>
    <w:rsid w:val="00C723CB"/>
    <w:rsid w:val="00C72A4F"/>
    <w:rsid w:val="00C7589B"/>
    <w:rsid w:val="00C7771D"/>
    <w:rsid w:val="00C8034E"/>
    <w:rsid w:val="00C916D1"/>
    <w:rsid w:val="00C92824"/>
    <w:rsid w:val="00C962FB"/>
    <w:rsid w:val="00CB6426"/>
    <w:rsid w:val="00CD7C0C"/>
    <w:rsid w:val="00CD7D10"/>
    <w:rsid w:val="00CE2753"/>
    <w:rsid w:val="00CF4D06"/>
    <w:rsid w:val="00D0094A"/>
    <w:rsid w:val="00D04863"/>
    <w:rsid w:val="00D12B11"/>
    <w:rsid w:val="00D13797"/>
    <w:rsid w:val="00D26EB1"/>
    <w:rsid w:val="00D339BC"/>
    <w:rsid w:val="00D349BE"/>
    <w:rsid w:val="00D414DA"/>
    <w:rsid w:val="00D4745C"/>
    <w:rsid w:val="00D52D14"/>
    <w:rsid w:val="00D56C01"/>
    <w:rsid w:val="00D861B3"/>
    <w:rsid w:val="00D87E1B"/>
    <w:rsid w:val="00D90484"/>
    <w:rsid w:val="00D93595"/>
    <w:rsid w:val="00D958F6"/>
    <w:rsid w:val="00D9619F"/>
    <w:rsid w:val="00DB11A9"/>
    <w:rsid w:val="00DB5F78"/>
    <w:rsid w:val="00DC2B33"/>
    <w:rsid w:val="00DC6674"/>
    <w:rsid w:val="00DD0013"/>
    <w:rsid w:val="00DD51F4"/>
    <w:rsid w:val="00DD69E9"/>
    <w:rsid w:val="00DE06A1"/>
    <w:rsid w:val="00DE202F"/>
    <w:rsid w:val="00DE3190"/>
    <w:rsid w:val="00DF0A5A"/>
    <w:rsid w:val="00DF2926"/>
    <w:rsid w:val="00DF4AC8"/>
    <w:rsid w:val="00E02933"/>
    <w:rsid w:val="00E05E66"/>
    <w:rsid w:val="00E0759F"/>
    <w:rsid w:val="00E119DE"/>
    <w:rsid w:val="00E2156B"/>
    <w:rsid w:val="00E218CB"/>
    <w:rsid w:val="00E21BB3"/>
    <w:rsid w:val="00E22E5C"/>
    <w:rsid w:val="00E3044A"/>
    <w:rsid w:val="00E304AA"/>
    <w:rsid w:val="00E511D2"/>
    <w:rsid w:val="00E5424D"/>
    <w:rsid w:val="00E720EB"/>
    <w:rsid w:val="00E77319"/>
    <w:rsid w:val="00E82701"/>
    <w:rsid w:val="00E9487E"/>
    <w:rsid w:val="00E94BA4"/>
    <w:rsid w:val="00EA0243"/>
    <w:rsid w:val="00EA2604"/>
    <w:rsid w:val="00EA3651"/>
    <w:rsid w:val="00EA7AA8"/>
    <w:rsid w:val="00EA7D54"/>
    <w:rsid w:val="00EC0A5D"/>
    <w:rsid w:val="00EC455A"/>
    <w:rsid w:val="00EC5160"/>
    <w:rsid w:val="00EC6EF2"/>
    <w:rsid w:val="00ED31CC"/>
    <w:rsid w:val="00EE52C4"/>
    <w:rsid w:val="00EF6116"/>
    <w:rsid w:val="00F04785"/>
    <w:rsid w:val="00F076C1"/>
    <w:rsid w:val="00F12C67"/>
    <w:rsid w:val="00F14DC8"/>
    <w:rsid w:val="00F174CD"/>
    <w:rsid w:val="00F20822"/>
    <w:rsid w:val="00F21E56"/>
    <w:rsid w:val="00F3353D"/>
    <w:rsid w:val="00F4037D"/>
    <w:rsid w:val="00F50574"/>
    <w:rsid w:val="00F50E6E"/>
    <w:rsid w:val="00F53812"/>
    <w:rsid w:val="00F54D5B"/>
    <w:rsid w:val="00F7180E"/>
    <w:rsid w:val="00F73F12"/>
    <w:rsid w:val="00F754F7"/>
    <w:rsid w:val="00F7720A"/>
    <w:rsid w:val="00F8626E"/>
    <w:rsid w:val="00F86BE6"/>
    <w:rsid w:val="00F87022"/>
    <w:rsid w:val="00F935BC"/>
    <w:rsid w:val="00FA311A"/>
    <w:rsid w:val="00FA4E3B"/>
    <w:rsid w:val="00FB2F65"/>
    <w:rsid w:val="00FB68E8"/>
    <w:rsid w:val="00FB76EE"/>
    <w:rsid w:val="00FC0BC7"/>
    <w:rsid w:val="00FC7F7B"/>
    <w:rsid w:val="00FD1D3B"/>
    <w:rsid w:val="00FD4CAB"/>
    <w:rsid w:val="00FE0B38"/>
    <w:rsid w:val="00FE6F89"/>
    <w:rsid w:val="00FF2A3A"/>
    <w:rsid w:val="00FF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65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B95FC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C2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2B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65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B95FC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C2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2B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27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16</Pages>
  <Words>4777</Words>
  <Characters>27235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Ройтман</dc:creator>
  <cp:lastModifiedBy>Евгений Ройтман</cp:lastModifiedBy>
  <cp:revision>4</cp:revision>
  <dcterms:created xsi:type="dcterms:W3CDTF">2022-03-04T12:34:00Z</dcterms:created>
  <dcterms:modified xsi:type="dcterms:W3CDTF">2022-03-04T12:34:00Z</dcterms:modified>
</cp:coreProperties>
</file>